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83B" w:rsidRDefault="00EB683B" w:rsidP="00435A61">
      <w:pPr>
        <w:ind w:right="57"/>
        <w:jc w:val="both"/>
        <w:rPr>
          <w:sz w:val="28"/>
          <w:szCs w:val="28"/>
        </w:rPr>
      </w:pPr>
    </w:p>
    <w:p w:rsidR="00D74F88" w:rsidRPr="004C0BED" w:rsidRDefault="00D74F88" w:rsidP="00A543AA">
      <w:pPr>
        <w:jc w:val="center"/>
        <w:rPr>
          <w:b/>
        </w:rPr>
      </w:pPr>
      <w:r w:rsidRPr="004C0BED">
        <w:rPr>
          <w:b/>
        </w:rPr>
        <w:t>Аналитическая с</w:t>
      </w:r>
      <w:r w:rsidR="00276E51" w:rsidRPr="004C0BED">
        <w:rPr>
          <w:b/>
        </w:rPr>
        <w:t xml:space="preserve">правка по результатам  </w:t>
      </w:r>
    </w:p>
    <w:p w:rsidR="00C25BA9" w:rsidRPr="004C0BED" w:rsidRDefault="00276E51" w:rsidP="00A543AA">
      <w:pPr>
        <w:jc w:val="center"/>
        <w:rPr>
          <w:b/>
        </w:rPr>
      </w:pPr>
      <w:r w:rsidRPr="004C0BED">
        <w:rPr>
          <w:b/>
        </w:rPr>
        <w:t>государственной итоговой</w:t>
      </w:r>
      <w:r w:rsidR="008A205D" w:rsidRPr="004C0BED">
        <w:rPr>
          <w:b/>
        </w:rPr>
        <w:t xml:space="preserve"> аттестаци</w:t>
      </w:r>
      <w:r w:rsidRPr="004C0BED">
        <w:rPr>
          <w:b/>
        </w:rPr>
        <w:t>и</w:t>
      </w:r>
    </w:p>
    <w:p w:rsidR="00276E51" w:rsidRPr="004C0BED" w:rsidRDefault="00300D66" w:rsidP="00A543AA">
      <w:pPr>
        <w:jc w:val="center"/>
      </w:pPr>
      <w:r w:rsidRPr="004C0BED">
        <w:rPr>
          <w:b/>
        </w:rPr>
        <w:t>в</w:t>
      </w:r>
      <w:r w:rsidR="00FA316D" w:rsidRPr="004C0BED">
        <w:rPr>
          <w:b/>
        </w:rPr>
        <w:t xml:space="preserve"> 2022</w:t>
      </w:r>
      <w:r w:rsidR="00276E51" w:rsidRPr="004C0BED">
        <w:rPr>
          <w:b/>
        </w:rPr>
        <w:t xml:space="preserve"> году</w:t>
      </w:r>
    </w:p>
    <w:p w:rsidR="00C25BA9" w:rsidRPr="004C0BED" w:rsidRDefault="004A2412" w:rsidP="00AE4487">
      <w:pPr>
        <w:jc w:val="both"/>
      </w:pPr>
      <w:r w:rsidRPr="004C0BED">
        <w:rPr>
          <w:bCs/>
          <w:color w:val="22272F"/>
          <w:kern w:val="36"/>
        </w:rPr>
        <w:t xml:space="preserve">       </w:t>
      </w:r>
      <w:r w:rsidR="007263CE" w:rsidRPr="004C0BED">
        <w:rPr>
          <w:bCs/>
          <w:color w:val="22272F"/>
          <w:kern w:val="36"/>
        </w:rPr>
        <w:t xml:space="preserve">В соответствии с </w:t>
      </w:r>
      <w:r w:rsidR="00FA316D" w:rsidRPr="004C0BED">
        <w:rPr>
          <w:rStyle w:val="doccaption"/>
          <w:color w:val="000000"/>
          <w:shd w:val="clear" w:color="auto" w:fill="FFFFFF"/>
        </w:rPr>
        <w:t>Приказом Министерства просвещения Российской Федерации, Федеральной службы по надзору в сфере образования и науки от 13.04.2022 № 230/515 "Об особенностях проведения государственной итоговой аттестации по образовательным программам основного общего и среднего общего образования в 2022 году</w:t>
      </w:r>
      <w:proofErr w:type="gramStart"/>
      <w:r w:rsidR="00FA316D" w:rsidRPr="004C0BED">
        <w:rPr>
          <w:rStyle w:val="doccaption"/>
          <w:color w:val="000000"/>
          <w:shd w:val="clear" w:color="auto" w:fill="FFFFFF"/>
        </w:rPr>
        <w:t>"(</w:t>
      </w:r>
      <w:proofErr w:type="gramEnd"/>
      <w:r w:rsidR="00FA316D" w:rsidRPr="004C0BED">
        <w:rPr>
          <w:rStyle w:val="doccaption"/>
          <w:color w:val="000000"/>
          <w:shd w:val="clear" w:color="auto" w:fill="FFFFFF"/>
        </w:rPr>
        <w:t>Зарегистрирован 11.05.2022 № 68452)</w:t>
      </w:r>
      <w:r w:rsidR="00FA316D" w:rsidRPr="004C0BED">
        <w:t xml:space="preserve"> </w:t>
      </w:r>
      <w:r w:rsidR="00C25BA9" w:rsidRPr="004C0BED">
        <w:t>государственная итоговая аттестация по образовательным программам о</w:t>
      </w:r>
      <w:r w:rsidR="00FA316D" w:rsidRPr="004C0BED">
        <w:t>сновного общего образования 2022</w:t>
      </w:r>
      <w:r w:rsidR="00C25BA9" w:rsidRPr="004C0BED">
        <w:t xml:space="preserve"> году </w:t>
      </w:r>
      <w:r w:rsidR="001B4699" w:rsidRPr="004C0BED">
        <w:t>проводилась  по</w:t>
      </w:r>
      <w:r w:rsidR="00AE4487" w:rsidRPr="004C0BED">
        <w:t xml:space="preserve"> двум обязательным предметам</w:t>
      </w:r>
      <w:r w:rsidR="00FA316D" w:rsidRPr="004C0BED">
        <w:t xml:space="preserve"> русскому языку и математике и двум предметам по выбору </w:t>
      </w:r>
      <w:proofErr w:type="gramStart"/>
      <w:r w:rsidR="00FA316D" w:rsidRPr="004C0BED">
        <w:t>обучающегося</w:t>
      </w:r>
      <w:proofErr w:type="gramEnd"/>
      <w:r w:rsidR="00FA316D" w:rsidRPr="004C0BED">
        <w:t xml:space="preserve">. </w:t>
      </w:r>
      <w:proofErr w:type="gramStart"/>
      <w:r w:rsidR="00FA316D" w:rsidRPr="004C0BED">
        <w:t>Р</w:t>
      </w:r>
      <w:r w:rsidR="001B4699" w:rsidRPr="004C0BED">
        <w:t>езультаты</w:t>
      </w:r>
      <w:proofErr w:type="gramEnd"/>
      <w:r w:rsidR="001B4699" w:rsidRPr="004C0BED">
        <w:t xml:space="preserve"> которой являются основанием для выдачи аттестатов об основном общем образовании.</w:t>
      </w:r>
    </w:p>
    <w:p w:rsidR="00C25BA9" w:rsidRPr="004C0BED" w:rsidRDefault="00C25BA9" w:rsidP="005266B6">
      <w:pPr>
        <w:pStyle w:val="a6"/>
        <w:tabs>
          <w:tab w:val="left" w:pos="426"/>
        </w:tabs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4C0BED">
        <w:rPr>
          <w:rFonts w:ascii="Times New Roman" w:hAnsi="Times New Roman" w:cs="Times New Roman"/>
          <w:color w:val="FF0000"/>
          <w:sz w:val="24"/>
          <w:szCs w:val="24"/>
        </w:rPr>
        <w:t xml:space="preserve">         </w:t>
      </w:r>
      <w:r w:rsidRPr="004C0BED">
        <w:rPr>
          <w:rFonts w:ascii="Times New Roman" w:hAnsi="Times New Roman" w:cs="Times New Roman"/>
          <w:sz w:val="24"/>
          <w:szCs w:val="24"/>
        </w:rPr>
        <w:t>Все</w:t>
      </w:r>
      <w:r w:rsidR="00FA316D" w:rsidRPr="004C0BED">
        <w:rPr>
          <w:rFonts w:ascii="Times New Roman" w:hAnsi="Times New Roman" w:cs="Times New Roman"/>
          <w:sz w:val="24"/>
          <w:szCs w:val="24"/>
        </w:rPr>
        <w:t>го в 2022</w:t>
      </w:r>
      <w:r w:rsidR="004A2412" w:rsidRPr="004C0BED">
        <w:rPr>
          <w:rFonts w:ascii="Times New Roman" w:hAnsi="Times New Roman" w:cs="Times New Roman"/>
          <w:sz w:val="24"/>
          <w:szCs w:val="24"/>
        </w:rPr>
        <w:t xml:space="preserve"> году</w:t>
      </w:r>
      <w:r w:rsidR="001B4699" w:rsidRPr="004C0BED">
        <w:rPr>
          <w:rFonts w:ascii="Times New Roman" w:hAnsi="Times New Roman" w:cs="Times New Roman"/>
          <w:sz w:val="24"/>
          <w:szCs w:val="24"/>
        </w:rPr>
        <w:t xml:space="preserve"> общеобразовательные организации </w:t>
      </w:r>
      <w:proofErr w:type="spellStart"/>
      <w:r w:rsidR="001B4699" w:rsidRPr="004C0BED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1B4699" w:rsidRPr="004C0BED">
        <w:rPr>
          <w:rFonts w:ascii="Times New Roman" w:hAnsi="Times New Roman" w:cs="Times New Roman"/>
          <w:sz w:val="24"/>
          <w:szCs w:val="24"/>
        </w:rPr>
        <w:t>-Кубинского района выпустили</w:t>
      </w:r>
      <w:r w:rsidR="004A2412" w:rsidRPr="004C0BED">
        <w:rPr>
          <w:rFonts w:ascii="Times New Roman" w:hAnsi="Times New Roman" w:cs="Times New Roman"/>
          <w:sz w:val="24"/>
          <w:szCs w:val="24"/>
        </w:rPr>
        <w:t xml:space="preserve">  </w:t>
      </w:r>
      <w:r w:rsidR="00117F96">
        <w:rPr>
          <w:rFonts w:ascii="Times New Roman" w:hAnsi="Times New Roman" w:cs="Times New Roman"/>
          <w:sz w:val="24"/>
          <w:szCs w:val="24"/>
        </w:rPr>
        <w:t>71 девятиклассника</w:t>
      </w:r>
      <w:r w:rsidR="004335B1" w:rsidRPr="004C0BED">
        <w:rPr>
          <w:rFonts w:ascii="Times New Roman" w:hAnsi="Times New Roman" w:cs="Times New Roman"/>
          <w:sz w:val="24"/>
          <w:szCs w:val="24"/>
        </w:rPr>
        <w:t xml:space="preserve">, из них </w:t>
      </w:r>
      <w:r w:rsidRPr="004C0BED">
        <w:rPr>
          <w:rFonts w:ascii="Times New Roman" w:hAnsi="Times New Roman" w:cs="Times New Roman"/>
          <w:sz w:val="24"/>
          <w:szCs w:val="24"/>
        </w:rPr>
        <w:t xml:space="preserve"> </w:t>
      </w:r>
      <w:r w:rsidR="004335B1" w:rsidRPr="004C0BED">
        <w:rPr>
          <w:rFonts w:ascii="Times New Roman" w:hAnsi="Times New Roman" w:cs="Times New Roman"/>
          <w:sz w:val="24"/>
          <w:szCs w:val="24"/>
        </w:rPr>
        <w:t xml:space="preserve">2 </w:t>
      </w:r>
      <w:r w:rsidRPr="004C0BED">
        <w:rPr>
          <w:rFonts w:ascii="Times New Roman" w:hAnsi="Times New Roman" w:cs="Times New Roman"/>
          <w:sz w:val="24"/>
          <w:szCs w:val="24"/>
        </w:rPr>
        <w:t>выпускников, обуча</w:t>
      </w:r>
      <w:r w:rsidR="004335B1" w:rsidRPr="004C0BED">
        <w:rPr>
          <w:rFonts w:ascii="Times New Roman" w:hAnsi="Times New Roman" w:cs="Times New Roman"/>
          <w:sz w:val="24"/>
          <w:szCs w:val="24"/>
        </w:rPr>
        <w:t>ющих</w:t>
      </w:r>
      <w:r w:rsidRPr="004C0BED">
        <w:rPr>
          <w:rFonts w:ascii="Times New Roman" w:hAnsi="Times New Roman" w:cs="Times New Roman"/>
          <w:sz w:val="24"/>
          <w:szCs w:val="24"/>
        </w:rPr>
        <w:t xml:space="preserve">ся по адаптированным общеобразовательным программам для детей с умственной отсталостью. </w:t>
      </w:r>
    </w:p>
    <w:p w:rsidR="00C25BA9" w:rsidRPr="00A609E8" w:rsidRDefault="00C25BA9" w:rsidP="00A609E8">
      <w:pPr>
        <w:pStyle w:val="a6"/>
        <w:tabs>
          <w:tab w:val="left" w:pos="426"/>
        </w:tabs>
        <w:spacing w:after="0" w:line="240" w:lineRule="auto"/>
        <w:ind w:left="57"/>
        <w:jc w:val="both"/>
      </w:pPr>
      <w:r w:rsidRPr="004C0BED">
        <w:rPr>
          <w:rFonts w:ascii="Times New Roman" w:hAnsi="Times New Roman" w:cs="Times New Roman"/>
          <w:sz w:val="24"/>
          <w:szCs w:val="24"/>
        </w:rPr>
        <w:t xml:space="preserve">       Документ государственного образца об основно</w:t>
      </w:r>
      <w:r w:rsidR="004335B1" w:rsidRPr="004C0BED">
        <w:rPr>
          <w:rFonts w:ascii="Times New Roman" w:hAnsi="Times New Roman" w:cs="Times New Roman"/>
          <w:sz w:val="24"/>
          <w:szCs w:val="24"/>
        </w:rPr>
        <w:t xml:space="preserve">м общем образовании </w:t>
      </w:r>
      <w:r w:rsidR="00FA316D" w:rsidRPr="004C0BED">
        <w:rPr>
          <w:rFonts w:ascii="Times New Roman" w:hAnsi="Times New Roman" w:cs="Times New Roman"/>
          <w:sz w:val="24"/>
          <w:szCs w:val="24"/>
        </w:rPr>
        <w:t>на текущий момент получили 66</w:t>
      </w:r>
      <w:r w:rsidRPr="004C0BED">
        <w:rPr>
          <w:rFonts w:ascii="Times New Roman" w:hAnsi="Times New Roman" w:cs="Times New Roman"/>
          <w:sz w:val="24"/>
          <w:szCs w:val="24"/>
        </w:rPr>
        <w:t xml:space="preserve"> выпускнико</w:t>
      </w:r>
      <w:r w:rsidR="00FA316D" w:rsidRPr="004C0BED">
        <w:rPr>
          <w:rFonts w:ascii="Times New Roman" w:hAnsi="Times New Roman" w:cs="Times New Roman"/>
          <w:sz w:val="24"/>
          <w:szCs w:val="24"/>
        </w:rPr>
        <w:t xml:space="preserve">в, из них с отличием – </w:t>
      </w:r>
      <w:r w:rsidR="00A609E8" w:rsidRPr="00A609E8">
        <w:rPr>
          <w:rFonts w:ascii="Times New Roman" w:hAnsi="Times New Roman" w:cs="Times New Roman"/>
          <w:sz w:val="24"/>
          <w:szCs w:val="24"/>
        </w:rPr>
        <w:t>7</w:t>
      </w:r>
      <w:r w:rsidR="003D58B1" w:rsidRPr="00A609E8">
        <w:rPr>
          <w:rFonts w:ascii="Times New Roman" w:hAnsi="Times New Roman" w:cs="Times New Roman"/>
          <w:sz w:val="24"/>
          <w:szCs w:val="24"/>
        </w:rPr>
        <w:t xml:space="preserve"> чел</w:t>
      </w:r>
      <w:r w:rsidR="00A609E8" w:rsidRPr="00A609E8">
        <w:rPr>
          <w:rFonts w:ascii="Times New Roman" w:hAnsi="Times New Roman" w:cs="Times New Roman"/>
          <w:sz w:val="24"/>
          <w:szCs w:val="24"/>
        </w:rPr>
        <w:t>овек</w:t>
      </w:r>
      <w:r w:rsidR="00FA316D" w:rsidRPr="00A609E8">
        <w:rPr>
          <w:rFonts w:ascii="Times New Roman" w:hAnsi="Times New Roman" w:cs="Times New Roman"/>
          <w:sz w:val="24"/>
          <w:szCs w:val="24"/>
        </w:rPr>
        <w:t xml:space="preserve">, </w:t>
      </w:r>
      <w:r w:rsidR="00A609E8" w:rsidRPr="00A609E8">
        <w:rPr>
          <w:rFonts w:ascii="Times New Roman" w:hAnsi="Times New Roman" w:cs="Times New Roman"/>
          <w:sz w:val="24"/>
          <w:szCs w:val="24"/>
        </w:rPr>
        <w:t xml:space="preserve">из них 6 </w:t>
      </w:r>
      <w:proofErr w:type="spellStart"/>
      <w:r w:rsidR="00A609E8" w:rsidRPr="00A609E8">
        <w:rPr>
          <w:rFonts w:ascii="Times New Roman" w:hAnsi="Times New Roman" w:cs="Times New Roman"/>
          <w:sz w:val="24"/>
          <w:szCs w:val="24"/>
        </w:rPr>
        <w:t>обучаютеся</w:t>
      </w:r>
      <w:proofErr w:type="spellEnd"/>
      <w:r w:rsidR="00A609E8" w:rsidRPr="00A609E8">
        <w:rPr>
          <w:rFonts w:ascii="Times New Roman" w:hAnsi="Times New Roman" w:cs="Times New Roman"/>
          <w:sz w:val="24"/>
          <w:szCs w:val="24"/>
        </w:rPr>
        <w:t xml:space="preserve"> МАОУ «</w:t>
      </w:r>
      <w:proofErr w:type="spellStart"/>
      <w:r w:rsidR="00A609E8" w:rsidRPr="00A609E8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A609E8" w:rsidRPr="00A609E8">
        <w:rPr>
          <w:rFonts w:ascii="Times New Roman" w:hAnsi="Times New Roman" w:cs="Times New Roman"/>
          <w:sz w:val="24"/>
          <w:szCs w:val="24"/>
        </w:rPr>
        <w:t>-Кубинский центр образования» и 1 МБОУ «</w:t>
      </w:r>
      <w:proofErr w:type="gramStart"/>
      <w:r w:rsidR="00A609E8" w:rsidRPr="00A609E8">
        <w:rPr>
          <w:rFonts w:ascii="Times New Roman" w:hAnsi="Times New Roman" w:cs="Times New Roman"/>
          <w:sz w:val="24"/>
          <w:szCs w:val="24"/>
        </w:rPr>
        <w:t>Первомайская</w:t>
      </w:r>
      <w:proofErr w:type="gramEnd"/>
      <w:r w:rsidR="00A609E8" w:rsidRPr="00A60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09E8" w:rsidRPr="00A609E8">
        <w:rPr>
          <w:rFonts w:ascii="Times New Roman" w:hAnsi="Times New Roman" w:cs="Times New Roman"/>
          <w:sz w:val="24"/>
          <w:szCs w:val="24"/>
        </w:rPr>
        <w:t>ООШ»</w:t>
      </w:r>
      <w:proofErr w:type="spellEnd"/>
      <w:r w:rsidRPr="00A609E8">
        <w:t xml:space="preserve"> </w:t>
      </w:r>
    </w:p>
    <w:p w:rsidR="00A609E8" w:rsidRDefault="00A609E8" w:rsidP="003811AA">
      <w:pPr>
        <w:pStyle w:val="6"/>
        <w:tabs>
          <w:tab w:val="clear" w:pos="4320"/>
        </w:tabs>
        <w:spacing w:before="0" w:after="0"/>
        <w:ind w:left="57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811AA" w:rsidRPr="004C0BED" w:rsidRDefault="003811AA" w:rsidP="003811AA">
      <w:pPr>
        <w:pStyle w:val="6"/>
        <w:tabs>
          <w:tab w:val="clear" w:pos="4320"/>
        </w:tabs>
        <w:spacing w:before="0" w:after="0"/>
        <w:ind w:left="5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C0BED">
        <w:rPr>
          <w:rFonts w:ascii="Times New Roman" w:hAnsi="Times New Roman" w:cs="Times New Roman"/>
          <w:sz w:val="24"/>
          <w:szCs w:val="24"/>
        </w:rPr>
        <w:t>Результаты ОГЭ</w:t>
      </w:r>
    </w:p>
    <w:p w:rsidR="003811AA" w:rsidRPr="004C0BED" w:rsidRDefault="003811AA" w:rsidP="003811AA">
      <w:pPr>
        <w:jc w:val="both"/>
        <w:rPr>
          <w:bCs/>
        </w:rPr>
      </w:pPr>
      <w:r w:rsidRPr="004C0BED">
        <w:rPr>
          <w:bCs/>
          <w:color w:val="22272F"/>
          <w:kern w:val="36"/>
        </w:rPr>
        <w:t xml:space="preserve">       </w:t>
      </w:r>
    </w:p>
    <w:p w:rsidR="003811AA" w:rsidRPr="004C0BED" w:rsidRDefault="003811AA" w:rsidP="003811AA">
      <w:pPr>
        <w:ind w:left="57"/>
        <w:jc w:val="both"/>
        <w:rPr>
          <w:bCs/>
        </w:rPr>
      </w:pPr>
      <w:r w:rsidRPr="004C0BED">
        <w:rPr>
          <w:bCs/>
        </w:rPr>
        <w:t xml:space="preserve">      Для проведения   ОГЭ н</w:t>
      </w:r>
      <w:r w:rsidR="003B3762">
        <w:rPr>
          <w:bCs/>
        </w:rPr>
        <w:t xml:space="preserve">а </w:t>
      </w:r>
      <w:r w:rsidRPr="004C0BED">
        <w:rPr>
          <w:bCs/>
        </w:rPr>
        <w:t xml:space="preserve">территории </w:t>
      </w:r>
      <w:proofErr w:type="spellStart"/>
      <w:r w:rsidRPr="004C0BED">
        <w:rPr>
          <w:bCs/>
        </w:rPr>
        <w:t>Усть</w:t>
      </w:r>
      <w:proofErr w:type="spellEnd"/>
      <w:r w:rsidRPr="004C0BED">
        <w:rPr>
          <w:bCs/>
        </w:rPr>
        <w:t>-Кубинского муниципального района функционировал пункт проведения экзамена №2301 на базе МАОУ "</w:t>
      </w:r>
      <w:proofErr w:type="spellStart"/>
      <w:r w:rsidRPr="004C0BED">
        <w:rPr>
          <w:bCs/>
        </w:rPr>
        <w:t>Усть</w:t>
      </w:r>
      <w:proofErr w:type="spellEnd"/>
      <w:r w:rsidRPr="004C0BED">
        <w:rPr>
          <w:bCs/>
        </w:rPr>
        <w:t xml:space="preserve">-Кубинский центр образования", который был оснащен системой </w:t>
      </w:r>
      <w:proofErr w:type="spellStart"/>
      <w:r w:rsidRPr="004C0BED">
        <w:rPr>
          <w:bCs/>
        </w:rPr>
        <w:t>оффлайн</w:t>
      </w:r>
      <w:proofErr w:type="spellEnd"/>
      <w:r w:rsidRPr="004C0BED">
        <w:rPr>
          <w:bCs/>
        </w:rPr>
        <w:t xml:space="preserve"> видеонаблюдения</w:t>
      </w:r>
      <w:proofErr w:type="gramStart"/>
      <w:r w:rsidRPr="004C0BED">
        <w:rPr>
          <w:bCs/>
        </w:rPr>
        <w:t xml:space="preserve"> ,</w:t>
      </w:r>
      <w:proofErr w:type="gramEnd"/>
      <w:r w:rsidRPr="004C0BED">
        <w:rPr>
          <w:bCs/>
        </w:rPr>
        <w:t xml:space="preserve"> стационарным и переносным  металлоискателем.  Экзаменационные материалы поступили в  ППЭ без нарушения целостности упаковки, велась видеозапись  процедуры вскрытия </w:t>
      </w:r>
      <w:proofErr w:type="gramStart"/>
      <w:r w:rsidRPr="004C0BED">
        <w:rPr>
          <w:bCs/>
        </w:rPr>
        <w:t>сейф-пакетов</w:t>
      </w:r>
      <w:proofErr w:type="gramEnd"/>
      <w:r w:rsidRPr="004C0BED">
        <w:rPr>
          <w:bCs/>
        </w:rPr>
        <w:t xml:space="preserve"> с ЭМ,</w:t>
      </w:r>
      <w:r w:rsidR="00117F96">
        <w:rPr>
          <w:bCs/>
        </w:rPr>
        <w:t xml:space="preserve"> </w:t>
      </w:r>
      <w:r w:rsidRPr="004C0BED">
        <w:rPr>
          <w:bCs/>
        </w:rPr>
        <w:t xml:space="preserve">сканирование бланков ответов и контрольно-измерительных материалов ОГЭ проводилось  в штабе.  </w:t>
      </w:r>
    </w:p>
    <w:p w:rsidR="003811AA" w:rsidRPr="004C0BED" w:rsidRDefault="003811AA" w:rsidP="004C0BED">
      <w:pPr>
        <w:ind w:left="57"/>
        <w:jc w:val="both"/>
      </w:pPr>
      <w:r w:rsidRPr="004C0BED">
        <w:t xml:space="preserve">       </w:t>
      </w:r>
    </w:p>
    <w:p w:rsidR="003811AA" w:rsidRPr="004C0BED" w:rsidRDefault="003811AA" w:rsidP="003811AA">
      <w:pPr>
        <w:ind w:left="57"/>
        <w:jc w:val="both"/>
        <w:rPr>
          <w:bCs/>
        </w:rPr>
      </w:pPr>
      <w:r w:rsidRPr="004C0BED">
        <w:rPr>
          <w:bCs/>
        </w:rPr>
        <w:t xml:space="preserve">За соблюдением порядка  в ППЭ наблюдали </w:t>
      </w:r>
      <w:r w:rsidR="004C0BED">
        <w:rPr>
          <w:bCs/>
          <w:color w:val="FF0000"/>
        </w:rPr>
        <w:t>7</w:t>
      </w:r>
      <w:r w:rsidRPr="004C0BED">
        <w:rPr>
          <w:bCs/>
        </w:rPr>
        <w:t xml:space="preserve"> общественных наблюдателей из числа родительской общественности и представителей органов местного самоуправления, осуществляющего полномочия в области образования.  Поступило 2 апелляции (предметы: русский язык, обществознание) о несогласии с выставленными баллами не поступило,  ни одна из них не была удовлетворена </w:t>
      </w:r>
    </w:p>
    <w:p w:rsidR="003811AA" w:rsidRPr="004C0BED" w:rsidRDefault="003811AA" w:rsidP="003811AA">
      <w:pPr>
        <w:ind w:left="57"/>
        <w:jc w:val="both"/>
        <w:rPr>
          <w:b/>
          <w:bCs/>
        </w:rPr>
      </w:pPr>
      <w:r w:rsidRPr="004C0BED">
        <w:rPr>
          <w:bCs/>
        </w:rPr>
        <w:t xml:space="preserve">      В 2022 году  выбор экзаменов девятиклассниками  определился следующим образом:</w:t>
      </w:r>
    </w:p>
    <w:p w:rsidR="003811AA" w:rsidRDefault="003811AA" w:rsidP="003811AA">
      <w:pPr>
        <w:ind w:left="57"/>
        <w:jc w:val="both"/>
      </w:pPr>
      <w:r>
        <w:rPr>
          <w:b/>
          <w:bCs/>
        </w:rPr>
        <w:t xml:space="preserve">        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431"/>
        <w:gridCol w:w="2680"/>
        <w:gridCol w:w="3031"/>
      </w:tblGrid>
      <w:tr w:rsidR="003811AA" w:rsidTr="003661A6">
        <w:trPr>
          <w:trHeight w:val="23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1AA" w:rsidRDefault="003811AA" w:rsidP="003661A6">
            <w:pPr>
              <w:autoSpaceDE w:val="0"/>
              <w:snapToGrid w:val="0"/>
              <w:ind w:left="57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Экзамен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1AA" w:rsidRDefault="003811AA" w:rsidP="003661A6">
            <w:pPr>
              <w:autoSpaceDE w:val="0"/>
              <w:snapToGrid w:val="0"/>
              <w:ind w:left="57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Количество участников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1AA" w:rsidRDefault="003811AA" w:rsidP="003661A6">
            <w:pPr>
              <w:autoSpaceDE w:val="0"/>
              <w:snapToGrid w:val="0"/>
              <w:ind w:left="57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Процент от общего количества</w:t>
            </w:r>
          </w:p>
        </w:tc>
      </w:tr>
      <w:tr w:rsidR="003811AA" w:rsidTr="003661A6">
        <w:trPr>
          <w:trHeight w:val="23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1AA" w:rsidRDefault="003811AA" w:rsidP="003811AA">
            <w:pPr>
              <w:autoSpaceDE w:val="0"/>
              <w:snapToGrid w:val="0"/>
              <w:ind w:left="5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Математика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1AA" w:rsidRDefault="003811AA" w:rsidP="003661A6">
            <w:pPr>
              <w:autoSpaceDE w:val="0"/>
              <w:snapToGrid w:val="0"/>
              <w:ind w:left="57"/>
              <w:jc w:val="both"/>
              <w:rPr>
                <w:color w:val="000000"/>
              </w:rPr>
            </w:pPr>
            <w:r>
              <w:rPr>
                <w:color w:val="000000"/>
              </w:rPr>
              <w:t>69</w:t>
            </w:r>
            <w:r w:rsidR="005A4ABB">
              <w:rPr>
                <w:color w:val="000000"/>
              </w:rPr>
              <w:t xml:space="preserve"> (48 ОГЭ и 21 ГВЭ)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1AA" w:rsidRPr="00B56748" w:rsidRDefault="003811AA" w:rsidP="003661A6">
            <w:pPr>
              <w:autoSpaceDE w:val="0"/>
              <w:snapToGrid w:val="0"/>
              <w:ind w:left="57"/>
              <w:jc w:val="both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3811AA" w:rsidTr="003661A6">
        <w:trPr>
          <w:trHeight w:val="23"/>
        </w:trPr>
        <w:tc>
          <w:tcPr>
            <w:tcW w:w="3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1AA" w:rsidRDefault="003811AA" w:rsidP="003661A6">
            <w:pPr>
              <w:autoSpaceDE w:val="0"/>
              <w:snapToGrid w:val="0"/>
              <w:ind w:left="57"/>
              <w:jc w:val="both"/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2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1AA" w:rsidRDefault="003811AA" w:rsidP="003661A6">
            <w:pPr>
              <w:autoSpaceDE w:val="0"/>
              <w:snapToGrid w:val="0"/>
              <w:ind w:left="57"/>
              <w:jc w:val="both"/>
              <w:rPr>
                <w:color w:val="000000"/>
              </w:rPr>
            </w:pPr>
            <w:r>
              <w:rPr>
                <w:color w:val="000000"/>
              </w:rPr>
              <w:t>69</w:t>
            </w:r>
            <w:r w:rsidR="005A4ABB">
              <w:rPr>
                <w:color w:val="000000"/>
              </w:rPr>
              <w:t xml:space="preserve"> (48 ОГЭ и 21 ГВЭ)</w:t>
            </w:r>
          </w:p>
        </w:tc>
        <w:tc>
          <w:tcPr>
            <w:tcW w:w="3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1AA" w:rsidRDefault="003811AA" w:rsidP="003661A6">
            <w:pPr>
              <w:autoSpaceDE w:val="0"/>
              <w:snapToGrid w:val="0"/>
              <w:ind w:left="57"/>
              <w:jc w:val="both"/>
            </w:pPr>
            <w:r>
              <w:rPr>
                <w:color w:val="000000"/>
              </w:rPr>
              <w:t>100</w:t>
            </w:r>
          </w:p>
        </w:tc>
      </w:tr>
      <w:tr w:rsidR="003811AA" w:rsidTr="003661A6">
        <w:tblPrEx>
          <w:tblCellMar>
            <w:top w:w="108" w:type="dxa"/>
            <w:bottom w:w="108" w:type="dxa"/>
          </w:tblCellMar>
        </w:tblPrEx>
        <w:trPr>
          <w:trHeight w:val="23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1AA" w:rsidRDefault="003811AA" w:rsidP="003661A6">
            <w:pPr>
              <w:snapToGrid w:val="0"/>
              <w:ind w:left="57"/>
              <w:jc w:val="both"/>
            </w:pPr>
            <w:r>
              <w:t>Обществознание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1AA" w:rsidRDefault="008733BB" w:rsidP="003661A6">
            <w:pPr>
              <w:snapToGrid w:val="0"/>
              <w:ind w:left="57"/>
              <w:jc w:val="both"/>
            </w:pPr>
            <w:r>
              <w:t>39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1AA" w:rsidRDefault="008733BB" w:rsidP="003661A6">
            <w:pPr>
              <w:snapToGrid w:val="0"/>
              <w:ind w:left="57"/>
              <w:jc w:val="both"/>
            </w:pPr>
            <w:r>
              <w:t>81,3</w:t>
            </w:r>
          </w:p>
        </w:tc>
      </w:tr>
      <w:tr w:rsidR="003811AA" w:rsidTr="003661A6">
        <w:tblPrEx>
          <w:tblCellMar>
            <w:top w:w="108" w:type="dxa"/>
            <w:bottom w:w="108" w:type="dxa"/>
          </w:tblCellMar>
        </w:tblPrEx>
        <w:trPr>
          <w:trHeight w:val="23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1AA" w:rsidRDefault="003811AA" w:rsidP="003661A6">
            <w:pPr>
              <w:snapToGrid w:val="0"/>
              <w:ind w:left="57"/>
              <w:jc w:val="both"/>
            </w:pPr>
            <w:r>
              <w:t xml:space="preserve">Физика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1AA" w:rsidRDefault="008733BB" w:rsidP="003661A6">
            <w:pPr>
              <w:snapToGrid w:val="0"/>
              <w:ind w:left="57"/>
              <w:jc w:val="both"/>
            </w:pPr>
            <w:r>
              <w:t>6</w:t>
            </w:r>
            <w:r w:rsidR="002A39F9">
              <w:t xml:space="preserve"> 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1AA" w:rsidRDefault="008733BB" w:rsidP="003661A6">
            <w:pPr>
              <w:snapToGrid w:val="0"/>
              <w:ind w:left="57"/>
              <w:jc w:val="both"/>
            </w:pPr>
            <w:r>
              <w:t>12,5</w:t>
            </w:r>
          </w:p>
        </w:tc>
      </w:tr>
      <w:tr w:rsidR="003811AA" w:rsidTr="003661A6">
        <w:trPr>
          <w:trHeight w:val="23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1AA" w:rsidRDefault="003811AA" w:rsidP="003661A6">
            <w:pPr>
              <w:snapToGrid w:val="0"/>
              <w:ind w:left="57"/>
              <w:jc w:val="both"/>
            </w:pPr>
            <w:r>
              <w:t>Биология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1AA" w:rsidRPr="002F5A0B" w:rsidRDefault="008733BB" w:rsidP="003661A6">
            <w:pPr>
              <w:snapToGrid w:val="0"/>
              <w:ind w:left="57"/>
              <w:jc w:val="both"/>
            </w:pPr>
            <w:r>
              <w:t>18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1AA" w:rsidRPr="00CD293B" w:rsidRDefault="008733BB" w:rsidP="003661A6">
            <w:pPr>
              <w:snapToGrid w:val="0"/>
              <w:ind w:left="57"/>
              <w:jc w:val="both"/>
            </w:pPr>
            <w:r>
              <w:t>37,5</w:t>
            </w:r>
          </w:p>
        </w:tc>
      </w:tr>
      <w:tr w:rsidR="003811AA" w:rsidTr="003661A6">
        <w:trPr>
          <w:trHeight w:val="23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1AA" w:rsidRDefault="003811AA" w:rsidP="003661A6">
            <w:pPr>
              <w:snapToGrid w:val="0"/>
              <w:ind w:left="57"/>
              <w:jc w:val="both"/>
            </w:pPr>
            <w:r>
              <w:t xml:space="preserve">История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1AA" w:rsidRDefault="008733BB" w:rsidP="003661A6">
            <w:pPr>
              <w:snapToGrid w:val="0"/>
              <w:ind w:left="57"/>
              <w:jc w:val="both"/>
            </w:pPr>
            <w:r>
              <w:t>1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1AA" w:rsidRDefault="008733BB" w:rsidP="003661A6">
            <w:pPr>
              <w:snapToGrid w:val="0"/>
              <w:ind w:left="57"/>
              <w:jc w:val="both"/>
            </w:pPr>
            <w:r>
              <w:t>2</w:t>
            </w:r>
          </w:p>
        </w:tc>
      </w:tr>
      <w:tr w:rsidR="003811AA" w:rsidTr="003661A6">
        <w:trPr>
          <w:trHeight w:val="23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1AA" w:rsidRDefault="003811AA" w:rsidP="003661A6">
            <w:pPr>
              <w:snapToGrid w:val="0"/>
              <w:ind w:left="57"/>
              <w:jc w:val="both"/>
            </w:pPr>
            <w:r>
              <w:t>Химия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1AA" w:rsidRDefault="005A4ABB" w:rsidP="003661A6">
            <w:pPr>
              <w:snapToGrid w:val="0"/>
              <w:ind w:left="57"/>
              <w:jc w:val="both"/>
            </w:pPr>
            <w:r>
              <w:t>7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1AA" w:rsidRDefault="008733BB" w:rsidP="003661A6">
            <w:pPr>
              <w:snapToGrid w:val="0"/>
              <w:ind w:left="57"/>
              <w:jc w:val="both"/>
            </w:pPr>
            <w:r>
              <w:t>12,5</w:t>
            </w:r>
          </w:p>
        </w:tc>
      </w:tr>
      <w:tr w:rsidR="003811AA" w:rsidTr="003661A6">
        <w:trPr>
          <w:trHeight w:val="23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1AA" w:rsidRDefault="003811AA" w:rsidP="003661A6">
            <w:pPr>
              <w:snapToGrid w:val="0"/>
              <w:ind w:left="57"/>
              <w:jc w:val="both"/>
            </w:pPr>
            <w:r>
              <w:t>Информатика и ИКТ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1AA" w:rsidRDefault="008733BB" w:rsidP="003661A6">
            <w:pPr>
              <w:snapToGrid w:val="0"/>
              <w:ind w:left="57"/>
              <w:jc w:val="both"/>
            </w:pPr>
            <w:r>
              <w:t>4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1AA" w:rsidRDefault="008733BB" w:rsidP="003661A6">
            <w:pPr>
              <w:snapToGrid w:val="0"/>
              <w:ind w:left="57"/>
              <w:jc w:val="both"/>
            </w:pPr>
            <w:r>
              <w:t>8,3</w:t>
            </w:r>
          </w:p>
        </w:tc>
      </w:tr>
      <w:tr w:rsidR="003811AA" w:rsidTr="003661A6">
        <w:trPr>
          <w:trHeight w:val="23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1AA" w:rsidRDefault="003811AA" w:rsidP="003661A6">
            <w:pPr>
              <w:snapToGrid w:val="0"/>
              <w:ind w:left="57"/>
              <w:jc w:val="both"/>
            </w:pPr>
            <w:r>
              <w:t>География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1AA" w:rsidRDefault="008733BB" w:rsidP="003661A6">
            <w:pPr>
              <w:snapToGrid w:val="0"/>
              <w:ind w:left="57"/>
              <w:jc w:val="both"/>
            </w:pPr>
            <w:r>
              <w:t>20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1AA" w:rsidRDefault="008733BB" w:rsidP="003661A6">
            <w:pPr>
              <w:snapToGrid w:val="0"/>
              <w:ind w:left="57"/>
              <w:jc w:val="both"/>
            </w:pPr>
            <w:r>
              <w:t>42</w:t>
            </w:r>
          </w:p>
        </w:tc>
      </w:tr>
    </w:tbl>
    <w:p w:rsidR="003811AA" w:rsidRDefault="003811AA" w:rsidP="003811AA">
      <w:pPr>
        <w:pStyle w:val="21"/>
        <w:spacing w:after="0" w:line="240" w:lineRule="auto"/>
        <w:ind w:left="57"/>
        <w:jc w:val="both"/>
        <w:rPr>
          <w:sz w:val="28"/>
          <w:szCs w:val="28"/>
        </w:rPr>
      </w:pPr>
      <w:r w:rsidRPr="00C25BA9">
        <w:rPr>
          <w:sz w:val="28"/>
          <w:szCs w:val="28"/>
        </w:rPr>
        <w:t xml:space="preserve">      В качестве экзамена по выбору  наиболее популярными </w:t>
      </w:r>
      <w:r w:rsidR="005A4ABB">
        <w:rPr>
          <w:sz w:val="28"/>
          <w:szCs w:val="28"/>
        </w:rPr>
        <w:t xml:space="preserve">традиционно </w:t>
      </w:r>
      <w:r w:rsidRPr="00C25BA9">
        <w:rPr>
          <w:sz w:val="28"/>
          <w:szCs w:val="28"/>
        </w:rPr>
        <w:t>остаются обществознание,</w:t>
      </w:r>
      <w:r>
        <w:rPr>
          <w:sz w:val="28"/>
          <w:szCs w:val="28"/>
        </w:rPr>
        <w:t xml:space="preserve">  биология</w:t>
      </w:r>
      <w:r w:rsidR="008733BB">
        <w:rPr>
          <w:sz w:val="28"/>
          <w:szCs w:val="28"/>
        </w:rPr>
        <w:t xml:space="preserve"> и география</w:t>
      </w:r>
      <w:r>
        <w:rPr>
          <w:sz w:val="28"/>
          <w:szCs w:val="28"/>
        </w:rPr>
        <w:t xml:space="preserve">. </w:t>
      </w:r>
      <w:r w:rsidRPr="00C25BA9">
        <w:rPr>
          <w:sz w:val="28"/>
          <w:szCs w:val="28"/>
        </w:rPr>
        <w:t xml:space="preserve">Незначительная часть </w:t>
      </w:r>
      <w:r w:rsidRPr="00C25BA9">
        <w:rPr>
          <w:sz w:val="28"/>
          <w:szCs w:val="28"/>
        </w:rPr>
        <w:lastRenderedPageBreak/>
        <w:t>выпускн</w:t>
      </w:r>
      <w:r w:rsidR="008733BB">
        <w:rPr>
          <w:sz w:val="28"/>
          <w:szCs w:val="28"/>
        </w:rPr>
        <w:t>иков сдавала физику, химию</w:t>
      </w:r>
      <w:proofErr w:type="gramStart"/>
      <w:r w:rsidR="008733BB">
        <w:rPr>
          <w:sz w:val="28"/>
          <w:szCs w:val="28"/>
        </w:rPr>
        <w:t xml:space="preserve"> ,</w:t>
      </w:r>
      <w:proofErr w:type="gramEnd"/>
      <w:r w:rsidR="008733BB">
        <w:rPr>
          <w:sz w:val="28"/>
          <w:szCs w:val="28"/>
        </w:rPr>
        <w:t>информатику и ИКТ и</w:t>
      </w:r>
      <w:r w:rsidRPr="00C25BA9">
        <w:rPr>
          <w:sz w:val="28"/>
          <w:szCs w:val="28"/>
        </w:rPr>
        <w:t xml:space="preserve"> историю.  Экзамены по  литературе, иностранному языку  в этом году </w:t>
      </w:r>
      <w:r w:rsidR="005A4ABB">
        <w:rPr>
          <w:sz w:val="28"/>
          <w:szCs w:val="28"/>
        </w:rPr>
        <w:t>девятиклассниками выбраны для сдачи</w:t>
      </w:r>
      <w:r w:rsidRPr="00C25BA9">
        <w:rPr>
          <w:sz w:val="28"/>
          <w:szCs w:val="28"/>
        </w:rPr>
        <w:t xml:space="preserve"> не </w:t>
      </w:r>
      <w:r w:rsidR="005A4ABB">
        <w:rPr>
          <w:sz w:val="28"/>
          <w:szCs w:val="28"/>
        </w:rPr>
        <w:t>были</w:t>
      </w:r>
      <w:r w:rsidRPr="00C25BA9">
        <w:rPr>
          <w:sz w:val="28"/>
          <w:szCs w:val="28"/>
        </w:rPr>
        <w:t>.</w:t>
      </w:r>
    </w:p>
    <w:p w:rsidR="006C7569" w:rsidRPr="00C25BA9" w:rsidRDefault="006C7569" w:rsidP="003811AA">
      <w:pPr>
        <w:pStyle w:val="21"/>
        <w:spacing w:after="0" w:line="240" w:lineRule="auto"/>
        <w:ind w:left="57"/>
        <w:jc w:val="both"/>
        <w:rPr>
          <w:sz w:val="28"/>
          <w:szCs w:val="28"/>
        </w:rPr>
      </w:pPr>
    </w:p>
    <w:p w:rsidR="003811AA" w:rsidRPr="006C7569" w:rsidRDefault="003811AA" w:rsidP="005A4ABB">
      <w:pPr>
        <w:pStyle w:val="21"/>
        <w:spacing w:after="0" w:line="240" w:lineRule="auto"/>
        <w:ind w:left="57"/>
        <w:jc w:val="both"/>
        <w:rPr>
          <w:b/>
          <w:sz w:val="26"/>
          <w:szCs w:val="26"/>
        </w:rPr>
      </w:pPr>
      <w:r w:rsidRPr="006C7569">
        <w:rPr>
          <w:b/>
          <w:sz w:val="28"/>
          <w:szCs w:val="28"/>
        </w:rPr>
        <w:t xml:space="preserve">    </w:t>
      </w:r>
      <w:r w:rsidR="006C7569" w:rsidRPr="006C7569">
        <w:rPr>
          <w:b/>
          <w:sz w:val="26"/>
          <w:szCs w:val="26"/>
        </w:rPr>
        <w:t>Успеваемость по предметам по результатам ГИА-9</w:t>
      </w:r>
    </w:p>
    <w:p w:rsidR="006C7569" w:rsidRPr="006C7569" w:rsidRDefault="006C7569" w:rsidP="005A4ABB">
      <w:pPr>
        <w:pStyle w:val="21"/>
        <w:spacing w:after="0" w:line="240" w:lineRule="auto"/>
        <w:ind w:left="57"/>
        <w:jc w:val="both"/>
        <w:rPr>
          <w:b/>
          <w:sz w:val="26"/>
          <w:szCs w:val="26"/>
        </w:rPr>
      </w:pPr>
      <w:r w:rsidRPr="006C7569">
        <w:rPr>
          <w:b/>
          <w:sz w:val="26"/>
          <w:szCs w:val="26"/>
        </w:rPr>
        <w:t>1.В форме ОГЭ:</w:t>
      </w:r>
    </w:p>
    <w:tbl>
      <w:tblPr>
        <w:tblStyle w:val="aa"/>
        <w:tblW w:w="10646" w:type="dxa"/>
        <w:tblInd w:w="-885" w:type="dxa"/>
        <w:tblLook w:val="04A0" w:firstRow="1" w:lastRow="0" w:firstColumn="1" w:lastColumn="0" w:noHBand="0" w:noVBand="1"/>
      </w:tblPr>
      <w:tblGrid>
        <w:gridCol w:w="2094"/>
        <w:gridCol w:w="986"/>
        <w:gridCol w:w="986"/>
        <w:gridCol w:w="986"/>
        <w:gridCol w:w="916"/>
        <w:gridCol w:w="1090"/>
        <w:gridCol w:w="916"/>
        <w:gridCol w:w="916"/>
        <w:gridCol w:w="916"/>
        <w:gridCol w:w="994"/>
      </w:tblGrid>
      <w:tr w:rsidR="00820E16" w:rsidRPr="006C7569" w:rsidTr="00820E16">
        <w:tc>
          <w:tcPr>
            <w:tcW w:w="2688" w:type="dxa"/>
          </w:tcPr>
          <w:p w:rsidR="00820E16" w:rsidRPr="006C7569" w:rsidRDefault="00820E16" w:rsidP="005A4ABB">
            <w:pPr>
              <w:pStyle w:val="21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6C7569">
              <w:rPr>
                <w:b/>
                <w:sz w:val="20"/>
                <w:szCs w:val="20"/>
              </w:rPr>
              <w:t>ОО</w:t>
            </w:r>
          </w:p>
        </w:tc>
        <w:tc>
          <w:tcPr>
            <w:tcW w:w="1323" w:type="dxa"/>
          </w:tcPr>
          <w:p w:rsidR="00820E16" w:rsidRPr="006C7569" w:rsidRDefault="00820E16" w:rsidP="005A4ABB">
            <w:pPr>
              <w:pStyle w:val="21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6C7569"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728" w:type="dxa"/>
          </w:tcPr>
          <w:p w:rsidR="00820E16" w:rsidRPr="006C7569" w:rsidRDefault="00820E16" w:rsidP="005A4ABB">
            <w:pPr>
              <w:pStyle w:val="21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Мат-</w:t>
            </w:r>
            <w:r w:rsidRPr="006C7569">
              <w:rPr>
                <w:b/>
                <w:sz w:val="20"/>
                <w:szCs w:val="20"/>
              </w:rPr>
              <w:t>ка</w:t>
            </w:r>
            <w:proofErr w:type="gramEnd"/>
          </w:p>
        </w:tc>
        <w:tc>
          <w:tcPr>
            <w:tcW w:w="825" w:type="dxa"/>
          </w:tcPr>
          <w:p w:rsidR="00820E16" w:rsidRPr="006C7569" w:rsidRDefault="00820E16" w:rsidP="005A4ABB">
            <w:pPr>
              <w:pStyle w:val="21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proofErr w:type="gramStart"/>
            <w:r w:rsidRPr="006C7569">
              <w:rPr>
                <w:b/>
                <w:sz w:val="20"/>
                <w:szCs w:val="20"/>
              </w:rPr>
              <w:t>Общ</w:t>
            </w:r>
            <w:r>
              <w:rPr>
                <w:b/>
                <w:sz w:val="20"/>
                <w:szCs w:val="20"/>
              </w:rPr>
              <w:t>-</w:t>
            </w:r>
            <w:proofErr w:type="spellStart"/>
            <w:r>
              <w:rPr>
                <w:b/>
                <w:sz w:val="20"/>
                <w:szCs w:val="20"/>
              </w:rPr>
              <w:t>ие</w:t>
            </w:r>
            <w:proofErr w:type="spellEnd"/>
            <w:proofErr w:type="gramEnd"/>
          </w:p>
        </w:tc>
        <w:tc>
          <w:tcPr>
            <w:tcW w:w="735" w:type="dxa"/>
          </w:tcPr>
          <w:p w:rsidR="00820E16" w:rsidRDefault="00820E16" w:rsidP="005A4ABB">
            <w:pPr>
              <w:pStyle w:val="21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6C7569">
              <w:rPr>
                <w:b/>
                <w:sz w:val="20"/>
                <w:szCs w:val="20"/>
              </w:rPr>
              <w:t>Геогр</w:t>
            </w:r>
            <w:proofErr w:type="spellEnd"/>
            <w:proofErr w:type="gramEnd"/>
          </w:p>
          <w:p w:rsidR="00820E16" w:rsidRPr="006C7569" w:rsidRDefault="00820E16" w:rsidP="005A4ABB">
            <w:pPr>
              <w:pStyle w:val="21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proofErr w:type="spellStart"/>
            <w:r w:rsidRPr="006C7569">
              <w:rPr>
                <w:b/>
                <w:sz w:val="20"/>
                <w:szCs w:val="20"/>
              </w:rPr>
              <w:t>афия</w:t>
            </w:r>
            <w:proofErr w:type="spellEnd"/>
          </w:p>
        </w:tc>
        <w:tc>
          <w:tcPr>
            <w:tcW w:w="1090" w:type="dxa"/>
          </w:tcPr>
          <w:p w:rsidR="00820E16" w:rsidRPr="006C7569" w:rsidRDefault="00820E16" w:rsidP="005A4ABB">
            <w:pPr>
              <w:pStyle w:val="21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6C7569">
              <w:rPr>
                <w:b/>
                <w:sz w:val="20"/>
                <w:szCs w:val="20"/>
              </w:rPr>
              <w:t>Биология</w:t>
            </w:r>
          </w:p>
        </w:tc>
        <w:tc>
          <w:tcPr>
            <w:tcW w:w="836" w:type="dxa"/>
          </w:tcPr>
          <w:p w:rsidR="00820E16" w:rsidRPr="006C7569" w:rsidRDefault="00820E16" w:rsidP="005A4ABB">
            <w:pPr>
              <w:pStyle w:val="21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6C7569">
              <w:rPr>
                <w:b/>
                <w:sz w:val="20"/>
                <w:szCs w:val="20"/>
              </w:rPr>
              <w:t>Химия</w:t>
            </w:r>
          </w:p>
        </w:tc>
        <w:tc>
          <w:tcPr>
            <w:tcW w:w="914" w:type="dxa"/>
            <w:tcBorders>
              <w:right w:val="single" w:sz="4" w:space="0" w:color="auto"/>
            </w:tcBorders>
          </w:tcPr>
          <w:p w:rsidR="00820E16" w:rsidRPr="006C7569" w:rsidRDefault="00820E16" w:rsidP="005A4ABB">
            <w:pPr>
              <w:pStyle w:val="21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6C7569">
              <w:rPr>
                <w:b/>
                <w:sz w:val="20"/>
                <w:szCs w:val="20"/>
              </w:rPr>
              <w:t>Физика</w:t>
            </w:r>
          </w:p>
        </w:tc>
        <w:tc>
          <w:tcPr>
            <w:tcW w:w="785" w:type="dxa"/>
            <w:tcBorders>
              <w:left w:val="single" w:sz="4" w:space="0" w:color="auto"/>
              <w:right w:val="single" w:sz="4" w:space="0" w:color="auto"/>
            </w:tcBorders>
          </w:tcPr>
          <w:p w:rsidR="00820E16" w:rsidRPr="006C7569" w:rsidRDefault="00820E16" w:rsidP="006C7569">
            <w:pPr>
              <w:pStyle w:val="21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Инф. и ИКТ</w:t>
            </w:r>
          </w:p>
        </w:tc>
        <w:tc>
          <w:tcPr>
            <w:tcW w:w="722" w:type="dxa"/>
            <w:tcBorders>
              <w:left w:val="single" w:sz="4" w:space="0" w:color="auto"/>
            </w:tcBorders>
          </w:tcPr>
          <w:p w:rsidR="00820E16" w:rsidRDefault="00820E16">
            <w:pPr>
              <w:rPr>
                <w:b/>
                <w:sz w:val="20"/>
                <w:szCs w:val="20"/>
                <w:lang w:eastAsia="ar-SA"/>
              </w:rPr>
            </w:pPr>
          </w:p>
          <w:p w:rsidR="00820E16" w:rsidRPr="006C7569" w:rsidRDefault="00820E16" w:rsidP="00820E16">
            <w:pPr>
              <w:pStyle w:val="21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История</w:t>
            </w:r>
          </w:p>
        </w:tc>
      </w:tr>
      <w:tr w:rsidR="00820E16" w:rsidTr="00820E16">
        <w:tc>
          <w:tcPr>
            <w:tcW w:w="2688" w:type="dxa"/>
          </w:tcPr>
          <w:p w:rsidR="00820E16" w:rsidRPr="006C7569" w:rsidRDefault="00820E16" w:rsidP="005A4ABB">
            <w:pPr>
              <w:pStyle w:val="21"/>
              <w:spacing w:after="0" w:line="240" w:lineRule="auto"/>
              <w:jc w:val="both"/>
              <w:rPr>
                <w:sz w:val="20"/>
                <w:szCs w:val="20"/>
              </w:rPr>
            </w:pPr>
            <w:r w:rsidRPr="006C7569">
              <w:rPr>
                <w:sz w:val="20"/>
                <w:szCs w:val="20"/>
              </w:rPr>
              <w:t>МАОУ "</w:t>
            </w:r>
            <w:proofErr w:type="spellStart"/>
            <w:r w:rsidRPr="006C7569">
              <w:rPr>
                <w:sz w:val="20"/>
                <w:szCs w:val="20"/>
              </w:rPr>
              <w:t>Усть</w:t>
            </w:r>
            <w:proofErr w:type="spellEnd"/>
            <w:r w:rsidRPr="006C7569">
              <w:rPr>
                <w:sz w:val="20"/>
                <w:szCs w:val="20"/>
              </w:rPr>
              <w:t>-Кубинский ЦО"</w:t>
            </w:r>
          </w:p>
        </w:tc>
        <w:tc>
          <w:tcPr>
            <w:tcW w:w="1323" w:type="dxa"/>
          </w:tcPr>
          <w:p w:rsidR="00820E16" w:rsidRPr="006C7569" w:rsidRDefault="00820E16" w:rsidP="005A4ABB">
            <w:pPr>
              <w:pStyle w:val="21"/>
              <w:spacing w:after="0" w:line="240" w:lineRule="auto"/>
              <w:jc w:val="both"/>
              <w:rPr>
                <w:sz w:val="20"/>
                <w:szCs w:val="20"/>
              </w:rPr>
            </w:pPr>
            <w:r w:rsidRPr="006C7569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728" w:type="dxa"/>
          </w:tcPr>
          <w:p w:rsidR="00820E16" w:rsidRPr="006C7569" w:rsidRDefault="00820E16" w:rsidP="005A4ABB">
            <w:pPr>
              <w:pStyle w:val="21"/>
              <w:spacing w:after="0" w:line="240" w:lineRule="auto"/>
              <w:jc w:val="both"/>
              <w:rPr>
                <w:sz w:val="20"/>
                <w:szCs w:val="20"/>
              </w:rPr>
            </w:pPr>
            <w:r w:rsidRPr="006C7569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825" w:type="dxa"/>
          </w:tcPr>
          <w:p w:rsidR="00820E16" w:rsidRPr="006C7569" w:rsidRDefault="00820E16" w:rsidP="005A4ABB">
            <w:pPr>
              <w:pStyle w:val="21"/>
              <w:spacing w:after="0" w:line="240" w:lineRule="auto"/>
              <w:jc w:val="both"/>
              <w:rPr>
                <w:sz w:val="20"/>
                <w:szCs w:val="20"/>
              </w:rPr>
            </w:pPr>
            <w:r w:rsidRPr="006C7569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735" w:type="dxa"/>
          </w:tcPr>
          <w:p w:rsidR="00820E16" w:rsidRPr="006C7569" w:rsidRDefault="00820E16" w:rsidP="005A4ABB">
            <w:pPr>
              <w:pStyle w:val="21"/>
              <w:spacing w:after="0" w:line="240" w:lineRule="auto"/>
              <w:jc w:val="both"/>
              <w:rPr>
                <w:sz w:val="20"/>
                <w:szCs w:val="20"/>
              </w:rPr>
            </w:pPr>
            <w:r w:rsidRPr="006C7569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090" w:type="dxa"/>
          </w:tcPr>
          <w:p w:rsidR="00820E16" w:rsidRPr="006C7569" w:rsidRDefault="00820E16" w:rsidP="005A4ABB">
            <w:pPr>
              <w:pStyle w:val="21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836" w:type="dxa"/>
          </w:tcPr>
          <w:p w:rsidR="00820E16" w:rsidRPr="00820E16" w:rsidRDefault="00820E16" w:rsidP="005A4ABB">
            <w:pPr>
              <w:pStyle w:val="21"/>
              <w:spacing w:after="0" w:line="240" w:lineRule="auto"/>
              <w:jc w:val="both"/>
              <w:rPr>
                <w:sz w:val="20"/>
                <w:szCs w:val="20"/>
              </w:rPr>
            </w:pPr>
            <w:r w:rsidRPr="00820E16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914" w:type="dxa"/>
            <w:tcBorders>
              <w:right w:val="single" w:sz="4" w:space="0" w:color="auto"/>
            </w:tcBorders>
          </w:tcPr>
          <w:p w:rsidR="00820E16" w:rsidRPr="00820E16" w:rsidRDefault="00820E16" w:rsidP="005A4ABB">
            <w:pPr>
              <w:pStyle w:val="21"/>
              <w:spacing w:after="0" w:line="240" w:lineRule="auto"/>
              <w:jc w:val="both"/>
              <w:rPr>
                <w:sz w:val="20"/>
                <w:szCs w:val="20"/>
              </w:rPr>
            </w:pPr>
            <w:r w:rsidRPr="00820E16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785" w:type="dxa"/>
            <w:tcBorders>
              <w:left w:val="single" w:sz="4" w:space="0" w:color="auto"/>
              <w:right w:val="single" w:sz="4" w:space="0" w:color="auto"/>
            </w:tcBorders>
          </w:tcPr>
          <w:p w:rsidR="00820E16" w:rsidRPr="00820E16" w:rsidRDefault="00820E16" w:rsidP="005A4ABB">
            <w:pPr>
              <w:pStyle w:val="21"/>
              <w:spacing w:after="0" w:line="240" w:lineRule="auto"/>
              <w:jc w:val="both"/>
              <w:rPr>
                <w:sz w:val="20"/>
                <w:szCs w:val="20"/>
              </w:rPr>
            </w:pPr>
            <w:r w:rsidRPr="00820E16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722" w:type="dxa"/>
            <w:tcBorders>
              <w:left w:val="single" w:sz="4" w:space="0" w:color="auto"/>
            </w:tcBorders>
          </w:tcPr>
          <w:p w:rsidR="00820E16" w:rsidRPr="00820E16" w:rsidRDefault="00820E16" w:rsidP="00820E16">
            <w:pPr>
              <w:pStyle w:val="21"/>
              <w:spacing w:after="0" w:line="240" w:lineRule="auto"/>
              <w:jc w:val="both"/>
              <w:rPr>
                <w:sz w:val="20"/>
                <w:szCs w:val="20"/>
              </w:rPr>
            </w:pPr>
            <w:r w:rsidRPr="00820E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%</w:t>
            </w:r>
          </w:p>
        </w:tc>
      </w:tr>
      <w:tr w:rsidR="00820E16" w:rsidTr="00820E16">
        <w:tc>
          <w:tcPr>
            <w:tcW w:w="2688" w:type="dxa"/>
          </w:tcPr>
          <w:p w:rsidR="00820E16" w:rsidRPr="006C7569" w:rsidRDefault="00820E16" w:rsidP="005A4ABB">
            <w:pPr>
              <w:pStyle w:val="21"/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6C7569">
              <w:rPr>
                <w:sz w:val="20"/>
                <w:szCs w:val="20"/>
              </w:rPr>
              <w:t>МОУ</w:t>
            </w:r>
            <w:proofErr w:type="gramStart"/>
            <w:r w:rsidRPr="006C7569">
              <w:rPr>
                <w:sz w:val="20"/>
                <w:szCs w:val="20"/>
              </w:rPr>
              <w:t>"У</w:t>
            </w:r>
            <w:proofErr w:type="gramEnd"/>
            <w:r w:rsidRPr="006C7569">
              <w:rPr>
                <w:sz w:val="20"/>
                <w:szCs w:val="20"/>
              </w:rPr>
              <w:t>фтюжская</w:t>
            </w:r>
            <w:proofErr w:type="spellEnd"/>
            <w:r w:rsidRPr="006C7569">
              <w:rPr>
                <w:sz w:val="20"/>
                <w:szCs w:val="20"/>
              </w:rPr>
              <w:t xml:space="preserve"> ООШ"</w:t>
            </w:r>
          </w:p>
        </w:tc>
        <w:tc>
          <w:tcPr>
            <w:tcW w:w="1323" w:type="dxa"/>
          </w:tcPr>
          <w:p w:rsidR="00820E16" w:rsidRPr="006C7569" w:rsidRDefault="00820E16" w:rsidP="005A4ABB">
            <w:pPr>
              <w:pStyle w:val="21"/>
              <w:spacing w:after="0" w:line="240" w:lineRule="auto"/>
              <w:jc w:val="both"/>
              <w:rPr>
                <w:sz w:val="20"/>
                <w:szCs w:val="20"/>
              </w:rPr>
            </w:pPr>
            <w:r w:rsidRPr="006C7569">
              <w:rPr>
                <w:sz w:val="20"/>
                <w:szCs w:val="20"/>
              </w:rPr>
              <w:t>87,5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728" w:type="dxa"/>
          </w:tcPr>
          <w:p w:rsidR="00820E16" w:rsidRPr="006C7569" w:rsidRDefault="00820E16" w:rsidP="005A4ABB">
            <w:pPr>
              <w:pStyle w:val="21"/>
              <w:spacing w:after="0" w:line="240" w:lineRule="auto"/>
              <w:jc w:val="both"/>
              <w:rPr>
                <w:sz w:val="20"/>
                <w:szCs w:val="20"/>
              </w:rPr>
            </w:pPr>
            <w:r w:rsidRPr="006C7569">
              <w:rPr>
                <w:sz w:val="20"/>
                <w:szCs w:val="20"/>
              </w:rPr>
              <w:t>87,5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825" w:type="dxa"/>
          </w:tcPr>
          <w:p w:rsidR="00820E16" w:rsidRPr="006C7569" w:rsidRDefault="00820E16" w:rsidP="005A4ABB">
            <w:pPr>
              <w:pStyle w:val="21"/>
              <w:spacing w:after="0" w:line="240" w:lineRule="auto"/>
              <w:jc w:val="both"/>
              <w:rPr>
                <w:sz w:val="20"/>
                <w:szCs w:val="20"/>
              </w:rPr>
            </w:pPr>
            <w:r w:rsidRPr="006C7569">
              <w:rPr>
                <w:sz w:val="20"/>
                <w:szCs w:val="20"/>
              </w:rPr>
              <w:t>87,5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735" w:type="dxa"/>
          </w:tcPr>
          <w:p w:rsidR="00820E16" w:rsidRPr="006C7569" w:rsidRDefault="00820E16" w:rsidP="005A4ABB">
            <w:pPr>
              <w:pStyle w:val="21"/>
              <w:spacing w:after="0" w:line="240" w:lineRule="auto"/>
              <w:jc w:val="both"/>
              <w:rPr>
                <w:sz w:val="20"/>
                <w:szCs w:val="20"/>
              </w:rPr>
            </w:pPr>
            <w:r w:rsidRPr="006C7569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090" w:type="dxa"/>
          </w:tcPr>
          <w:p w:rsidR="00820E16" w:rsidRPr="006C7569" w:rsidRDefault="00820E16" w:rsidP="005A4ABB">
            <w:pPr>
              <w:pStyle w:val="21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836" w:type="dxa"/>
          </w:tcPr>
          <w:p w:rsidR="00820E16" w:rsidRPr="00820E16" w:rsidRDefault="00820E16" w:rsidP="005A4ABB">
            <w:pPr>
              <w:pStyle w:val="21"/>
              <w:spacing w:after="0" w:line="240" w:lineRule="auto"/>
              <w:jc w:val="both"/>
              <w:rPr>
                <w:sz w:val="20"/>
                <w:szCs w:val="20"/>
              </w:rPr>
            </w:pPr>
            <w:r w:rsidRPr="00820E16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914" w:type="dxa"/>
            <w:tcBorders>
              <w:right w:val="single" w:sz="4" w:space="0" w:color="auto"/>
            </w:tcBorders>
          </w:tcPr>
          <w:p w:rsidR="00820E16" w:rsidRPr="00820E16" w:rsidRDefault="00820E16" w:rsidP="005A4ABB">
            <w:pPr>
              <w:pStyle w:val="21"/>
              <w:spacing w:after="0" w:line="240" w:lineRule="auto"/>
              <w:jc w:val="both"/>
              <w:rPr>
                <w:sz w:val="20"/>
                <w:szCs w:val="20"/>
              </w:rPr>
            </w:pPr>
            <w:r w:rsidRPr="00820E16"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  <w:tcBorders>
              <w:left w:val="single" w:sz="4" w:space="0" w:color="auto"/>
              <w:right w:val="single" w:sz="4" w:space="0" w:color="auto"/>
            </w:tcBorders>
          </w:tcPr>
          <w:p w:rsidR="00820E16" w:rsidRPr="00820E16" w:rsidRDefault="00820E16" w:rsidP="005A4ABB">
            <w:pPr>
              <w:pStyle w:val="21"/>
              <w:spacing w:after="0" w:line="240" w:lineRule="auto"/>
              <w:jc w:val="both"/>
              <w:rPr>
                <w:sz w:val="20"/>
                <w:szCs w:val="20"/>
              </w:rPr>
            </w:pPr>
            <w:r w:rsidRPr="00820E16">
              <w:rPr>
                <w:sz w:val="20"/>
                <w:szCs w:val="20"/>
              </w:rPr>
              <w:t>-</w:t>
            </w:r>
          </w:p>
        </w:tc>
        <w:tc>
          <w:tcPr>
            <w:tcW w:w="722" w:type="dxa"/>
            <w:tcBorders>
              <w:left w:val="single" w:sz="4" w:space="0" w:color="auto"/>
            </w:tcBorders>
          </w:tcPr>
          <w:p w:rsidR="00820E16" w:rsidRPr="00820E16" w:rsidRDefault="00820E16" w:rsidP="005A4ABB">
            <w:pPr>
              <w:pStyle w:val="21"/>
              <w:spacing w:after="0" w:line="240" w:lineRule="auto"/>
              <w:jc w:val="both"/>
              <w:rPr>
                <w:sz w:val="20"/>
                <w:szCs w:val="20"/>
              </w:rPr>
            </w:pPr>
            <w:r w:rsidRPr="00820E16">
              <w:rPr>
                <w:sz w:val="20"/>
                <w:szCs w:val="20"/>
              </w:rPr>
              <w:t>-</w:t>
            </w:r>
          </w:p>
        </w:tc>
      </w:tr>
      <w:tr w:rsidR="00820E16" w:rsidTr="00820E16">
        <w:tc>
          <w:tcPr>
            <w:tcW w:w="2688" w:type="dxa"/>
          </w:tcPr>
          <w:p w:rsidR="00820E16" w:rsidRPr="006C7569" w:rsidRDefault="00820E16" w:rsidP="005A4ABB">
            <w:pPr>
              <w:pStyle w:val="21"/>
              <w:spacing w:after="0" w:line="240" w:lineRule="auto"/>
              <w:jc w:val="both"/>
              <w:rPr>
                <w:sz w:val="20"/>
                <w:szCs w:val="20"/>
              </w:rPr>
            </w:pPr>
            <w:r w:rsidRPr="006C7569">
              <w:rPr>
                <w:sz w:val="20"/>
                <w:szCs w:val="20"/>
              </w:rPr>
              <w:t>МБОУ</w:t>
            </w:r>
            <w:proofErr w:type="gramStart"/>
            <w:r w:rsidRPr="006C7569">
              <w:rPr>
                <w:sz w:val="20"/>
                <w:szCs w:val="20"/>
              </w:rPr>
              <w:t>"П</w:t>
            </w:r>
            <w:proofErr w:type="gramEnd"/>
            <w:r w:rsidRPr="006C7569">
              <w:rPr>
                <w:sz w:val="20"/>
                <w:szCs w:val="20"/>
              </w:rPr>
              <w:t>ервомайская ООШ"</w:t>
            </w:r>
          </w:p>
        </w:tc>
        <w:tc>
          <w:tcPr>
            <w:tcW w:w="1323" w:type="dxa"/>
          </w:tcPr>
          <w:p w:rsidR="00820E16" w:rsidRPr="006C7569" w:rsidRDefault="00820E16" w:rsidP="005A4ABB">
            <w:pPr>
              <w:pStyle w:val="21"/>
              <w:spacing w:after="0" w:line="240" w:lineRule="auto"/>
              <w:jc w:val="both"/>
              <w:rPr>
                <w:sz w:val="20"/>
                <w:szCs w:val="20"/>
              </w:rPr>
            </w:pPr>
            <w:r w:rsidRPr="006C7569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728" w:type="dxa"/>
          </w:tcPr>
          <w:p w:rsidR="00820E16" w:rsidRPr="006C7569" w:rsidRDefault="00820E16" w:rsidP="005A4ABB">
            <w:pPr>
              <w:pStyle w:val="21"/>
              <w:spacing w:after="0" w:line="240" w:lineRule="auto"/>
              <w:jc w:val="both"/>
              <w:rPr>
                <w:sz w:val="20"/>
                <w:szCs w:val="20"/>
              </w:rPr>
            </w:pPr>
            <w:r w:rsidRPr="006C7569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825" w:type="dxa"/>
          </w:tcPr>
          <w:p w:rsidR="00820E16" w:rsidRPr="006C7569" w:rsidRDefault="00820E16" w:rsidP="005A4ABB">
            <w:pPr>
              <w:pStyle w:val="21"/>
              <w:spacing w:after="0" w:line="240" w:lineRule="auto"/>
              <w:jc w:val="both"/>
              <w:rPr>
                <w:sz w:val="20"/>
                <w:szCs w:val="20"/>
              </w:rPr>
            </w:pPr>
            <w:r w:rsidRPr="006C7569">
              <w:rPr>
                <w:sz w:val="20"/>
                <w:szCs w:val="20"/>
              </w:rPr>
              <w:t>75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735" w:type="dxa"/>
          </w:tcPr>
          <w:p w:rsidR="00820E16" w:rsidRPr="006C7569" w:rsidRDefault="00820E16" w:rsidP="005A4ABB">
            <w:pPr>
              <w:pStyle w:val="21"/>
              <w:spacing w:after="0" w:line="240" w:lineRule="auto"/>
              <w:jc w:val="both"/>
              <w:rPr>
                <w:sz w:val="20"/>
                <w:szCs w:val="20"/>
              </w:rPr>
            </w:pPr>
            <w:r w:rsidRPr="006C7569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090" w:type="dxa"/>
          </w:tcPr>
          <w:p w:rsidR="00820E16" w:rsidRPr="00820E16" w:rsidRDefault="00820E16" w:rsidP="005A4ABB">
            <w:pPr>
              <w:pStyle w:val="21"/>
              <w:spacing w:after="0" w:line="240" w:lineRule="auto"/>
              <w:jc w:val="both"/>
              <w:rPr>
                <w:sz w:val="20"/>
                <w:szCs w:val="20"/>
              </w:rPr>
            </w:pPr>
            <w:r w:rsidRPr="00820E16">
              <w:rPr>
                <w:sz w:val="20"/>
                <w:szCs w:val="20"/>
              </w:rPr>
              <w:t>100%</w:t>
            </w:r>
          </w:p>
        </w:tc>
        <w:tc>
          <w:tcPr>
            <w:tcW w:w="836" w:type="dxa"/>
          </w:tcPr>
          <w:p w:rsidR="00820E16" w:rsidRDefault="00820E16" w:rsidP="005A4ABB">
            <w:pPr>
              <w:pStyle w:val="21"/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914" w:type="dxa"/>
            <w:tcBorders>
              <w:right w:val="single" w:sz="4" w:space="0" w:color="auto"/>
            </w:tcBorders>
          </w:tcPr>
          <w:p w:rsidR="00820E16" w:rsidRDefault="00820E16" w:rsidP="005A4ABB">
            <w:pPr>
              <w:pStyle w:val="21"/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785" w:type="dxa"/>
            <w:tcBorders>
              <w:left w:val="single" w:sz="4" w:space="0" w:color="auto"/>
              <w:right w:val="single" w:sz="4" w:space="0" w:color="auto"/>
            </w:tcBorders>
          </w:tcPr>
          <w:p w:rsidR="00820E16" w:rsidRDefault="00820E16" w:rsidP="005A4ABB">
            <w:pPr>
              <w:pStyle w:val="21"/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722" w:type="dxa"/>
            <w:tcBorders>
              <w:left w:val="single" w:sz="4" w:space="0" w:color="auto"/>
            </w:tcBorders>
          </w:tcPr>
          <w:p w:rsidR="00820E16" w:rsidRDefault="00820E16" w:rsidP="005A4ABB">
            <w:pPr>
              <w:pStyle w:val="21"/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  <w:tr w:rsidR="00820E16" w:rsidTr="00820E16">
        <w:tc>
          <w:tcPr>
            <w:tcW w:w="2688" w:type="dxa"/>
          </w:tcPr>
          <w:p w:rsidR="00820E16" w:rsidRPr="006C7569" w:rsidRDefault="00820E16" w:rsidP="005A4ABB">
            <w:pPr>
              <w:pStyle w:val="21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6C7569">
              <w:rPr>
                <w:sz w:val="20"/>
                <w:szCs w:val="20"/>
              </w:rPr>
              <w:t>о району</w:t>
            </w:r>
          </w:p>
        </w:tc>
        <w:tc>
          <w:tcPr>
            <w:tcW w:w="1323" w:type="dxa"/>
          </w:tcPr>
          <w:p w:rsidR="00820E16" w:rsidRPr="00820E16" w:rsidRDefault="00820E16" w:rsidP="005A4ABB">
            <w:pPr>
              <w:pStyle w:val="21"/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820E16">
              <w:rPr>
                <w:b/>
                <w:sz w:val="28"/>
                <w:szCs w:val="28"/>
              </w:rPr>
              <w:t>95,8</w:t>
            </w:r>
            <w:r>
              <w:rPr>
                <w:b/>
                <w:sz w:val="28"/>
                <w:szCs w:val="28"/>
              </w:rPr>
              <w:t>%</w:t>
            </w:r>
          </w:p>
        </w:tc>
        <w:tc>
          <w:tcPr>
            <w:tcW w:w="728" w:type="dxa"/>
          </w:tcPr>
          <w:p w:rsidR="00820E16" w:rsidRPr="00820E16" w:rsidRDefault="00820E16" w:rsidP="005A4ABB">
            <w:pPr>
              <w:pStyle w:val="21"/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820E16">
              <w:rPr>
                <w:b/>
                <w:sz w:val="28"/>
                <w:szCs w:val="28"/>
              </w:rPr>
              <w:t>95,8</w:t>
            </w:r>
            <w:r>
              <w:rPr>
                <w:b/>
                <w:sz w:val="28"/>
                <w:szCs w:val="28"/>
              </w:rPr>
              <w:t>%</w:t>
            </w:r>
          </w:p>
        </w:tc>
        <w:tc>
          <w:tcPr>
            <w:tcW w:w="825" w:type="dxa"/>
          </w:tcPr>
          <w:p w:rsidR="00820E16" w:rsidRPr="00820E16" w:rsidRDefault="00820E16" w:rsidP="005A4ABB">
            <w:pPr>
              <w:pStyle w:val="21"/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820E16">
              <w:rPr>
                <w:b/>
                <w:sz w:val="28"/>
                <w:szCs w:val="28"/>
              </w:rPr>
              <w:t>87,5</w:t>
            </w:r>
            <w:r>
              <w:rPr>
                <w:b/>
                <w:sz w:val="28"/>
                <w:szCs w:val="28"/>
              </w:rPr>
              <w:t>%</w:t>
            </w:r>
          </w:p>
        </w:tc>
        <w:tc>
          <w:tcPr>
            <w:tcW w:w="735" w:type="dxa"/>
          </w:tcPr>
          <w:p w:rsidR="00820E16" w:rsidRPr="00820E16" w:rsidRDefault="00820E16" w:rsidP="005A4ABB">
            <w:pPr>
              <w:pStyle w:val="21"/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820E16">
              <w:rPr>
                <w:b/>
                <w:sz w:val="28"/>
                <w:szCs w:val="28"/>
              </w:rPr>
              <w:t>100</w:t>
            </w:r>
            <w:r>
              <w:rPr>
                <w:b/>
                <w:sz w:val="28"/>
                <w:szCs w:val="28"/>
              </w:rPr>
              <w:t>%</w:t>
            </w:r>
          </w:p>
        </w:tc>
        <w:tc>
          <w:tcPr>
            <w:tcW w:w="1090" w:type="dxa"/>
          </w:tcPr>
          <w:p w:rsidR="00820E16" w:rsidRPr="00820E16" w:rsidRDefault="00820E16" w:rsidP="005A4ABB">
            <w:pPr>
              <w:pStyle w:val="21"/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820E16">
              <w:rPr>
                <w:b/>
                <w:sz w:val="28"/>
                <w:szCs w:val="28"/>
              </w:rPr>
              <w:t>100</w:t>
            </w:r>
            <w:r>
              <w:rPr>
                <w:b/>
                <w:sz w:val="28"/>
                <w:szCs w:val="28"/>
              </w:rPr>
              <w:t>%</w:t>
            </w:r>
          </w:p>
        </w:tc>
        <w:tc>
          <w:tcPr>
            <w:tcW w:w="836" w:type="dxa"/>
          </w:tcPr>
          <w:p w:rsidR="00820E16" w:rsidRPr="00820E16" w:rsidRDefault="00820E16" w:rsidP="005A4ABB">
            <w:pPr>
              <w:pStyle w:val="21"/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820E16">
              <w:rPr>
                <w:b/>
                <w:sz w:val="28"/>
                <w:szCs w:val="28"/>
              </w:rPr>
              <w:t>100</w:t>
            </w:r>
            <w:r>
              <w:rPr>
                <w:b/>
                <w:sz w:val="28"/>
                <w:szCs w:val="28"/>
              </w:rPr>
              <w:t>%</w:t>
            </w:r>
          </w:p>
        </w:tc>
        <w:tc>
          <w:tcPr>
            <w:tcW w:w="914" w:type="dxa"/>
            <w:tcBorders>
              <w:right w:val="single" w:sz="4" w:space="0" w:color="auto"/>
            </w:tcBorders>
          </w:tcPr>
          <w:p w:rsidR="00820E16" w:rsidRPr="00820E16" w:rsidRDefault="00820E16" w:rsidP="005A4ABB">
            <w:pPr>
              <w:pStyle w:val="21"/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820E16">
              <w:rPr>
                <w:b/>
                <w:sz w:val="28"/>
                <w:szCs w:val="28"/>
              </w:rPr>
              <w:t>100</w:t>
            </w:r>
            <w:r>
              <w:rPr>
                <w:b/>
                <w:sz w:val="28"/>
                <w:szCs w:val="28"/>
              </w:rPr>
              <w:t>%</w:t>
            </w:r>
          </w:p>
        </w:tc>
        <w:tc>
          <w:tcPr>
            <w:tcW w:w="785" w:type="dxa"/>
            <w:tcBorders>
              <w:left w:val="single" w:sz="4" w:space="0" w:color="auto"/>
              <w:right w:val="single" w:sz="4" w:space="0" w:color="auto"/>
            </w:tcBorders>
          </w:tcPr>
          <w:p w:rsidR="00820E16" w:rsidRPr="00820E16" w:rsidRDefault="00820E16" w:rsidP="005A4ABB">
            <w:pPr>
              <w:pStyle w:val="21"/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820E16">
              <w:rPr>
                <w:b/>
                <w:sz w:val="28"/>
                <w:szCs w:val="28"/>
              </w:rPr>
              <w:t>100</w:t>
            </w:r>
            <w:r>
              <w:rPr>
                <w:b/>
                <w:sz w:val="28"/>
                <w:szCs w:val="28"/>
              </w:rPr>
              <w:t>%</w:t>
            </w:r>
          </w:p>
        </w:tc>
        <w:tc>
          <w:tcPr>
            <w:tcW w:w="722" w:type="dxa"/>
            <w:tcBorders>
              <w:left w:val="single" w:sz="4" w:space="0" w:color="auto"/>
            </w:tcBorders>
          </w:tcPr>
          <w:p w:rsidR="00820E16" w:rsidRDefault="00820E16" w:rsidP="005A4ABB">
            <w:pPr>
              <w:pStyle w:val="21"/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0%</w:t>
            </w:r>
          </w:p>
        </w:tc>
      </w:tr>
    </w:tbl>
    <w:p w:rsidR="00820E16" w:rsidRDefault="00820E16" w:rsidP="005A4ABB">
      <w:pPr>
        <w:pStyle w:val="21"/>
        <w:spacing w:after="0" w:line="240" w:lineRule="auto"/>
        <w:ind w:left="57"/>
        <w:jc w:val="both"/>
        <w:rPr>
          <w:b/>
          <w:sz w:val="28"/>
          <w:szCs w:val="28"/>
        </w:rPr>
      </w:pPr>
    </w:p>
    <w:p w:rsidR="006C7569" w:rsidRPr="006C7569" w:rsidRDefault="00820E16" w:rsidP="005A4ABB">
      <w:pPr>
        <w:pStyle w:val="21"/>
        <w:spacing w:after="0" w:line="240" w:lineRule="auto"/>
        <w:ind w:left="5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proofErr w:type="gramStart"/>
      <w:r>
        <w:rPr>
          <w:b/>
          <w:sz w:val="28"/>
          <w:szCs w:val="28"/>
        </w:rPr>
        <w:t>Девятиклассники, проходящие государственную итоговую аттестацию в форме ГВЭ показали</w:t>
      </w:r>
      <w:proofErr w:type="gramEnd"/>
      <w:r>
        <w:rPr>
          <w:b/>
          <w:sz w:val="28"/>
          <w:szCs w:val="28"/>
        </w:rPr>
        <w:t xml:space="preserve"> 100% успеваемость во всех ОО района</w:t>
      </w:r>
      <w:r w:rsidR="00A609E8">
        <w:rPr>
          <w:b/>
          <w:sz w:val="28"/>
          <w:szCs w:val="28"/>
        </w:rPr>
        <w:t>.</w:t>
      </w:r>
    </w:p>
    <w:p w:rsidR="00820E16" w:rsidRDefault="00820E16" w:rsidP="005A4ABB">
      <w:pPr>
        <w:pStyle w:val="31"/>
        <w:jc w:val="center"/>
        <w:rPr>
          <w:b/>
          <w:bCs/>
          <w:sz w:val="24"/>
          <w:szCs w:val="24"/>
        </w:rPr>
      </w:pPr>
    </w:p>
    <w:p w:rsidR="00820E16" w:rsidRDefault="00820E16" w:rsidP="005A4ABB">
      <w:pPr>
        <w:pStyle w:val="31"/>
        <w:jc w:val="center"/>
        <w:rPr>
          <w:b/>
          <w:bCs/>
          <w:sz w:val="24"/>
          <w:szCs w:val="24"/>
        </w:rPr>
      </w:pPr>
    </w:p>
    <w:p w:rsidR="003811AA" w:rsidRDefault="005A4ABB" w:rsidP="005A4ABB">
      <w:pPr>
        <w:pStyle w:val="3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Показатели качества подготовки </w:t>
      </w:r>
      <w:proofErr w:type="gramStart"/>
      <w:r>
        <w:rPr>
          <w:b/>
          <w:bCs/>
          <w:sz w:val="24"/>
          <w:szCs w:val="24"/>
        </w:rPr>
        <w:t>обучающихся</w:t>
      </w:r>
      <w:proofErr w:type="gramEnd"/>
      <w:r>
        <w:rPr>
          <w:b/>
          <w:bCs/>
          <w:sz w:val="24"/>
          <w:szCs w:val="24"/>
        </w:rPr>
        <w:t xml:space="preserve">  ОО района к ОГЭ.</w:t>
      </w:r>
    </w:p>
    <w:p w:rsidR="005A4ABB" w:rsidRDefault="005A4ABB" w:rsidP="005A4ABB">
      <w:pPr>
        <w:pStyle w:val="3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Русский язык.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3544"/>
        <w:gridCol w:w="1276"/>
        <w:gridCol w:w="1417"/>
        <w:gridCol w:w="2516"/>
      </w:tblGrid>
      <w:tr w:rsidR="002A39F9" w:rsidRPr="003661A6" w:rsidTr="003661A6">
        <w:tc>
          <w:tcPr>
            <w:tcW w:w="817" w:type="dxa"/>
          </w:tcPr>
          <w:p w:rsidR="002A39F9" w:rsidRPr="003661A6" w:rsidRDefault="002A39F9" w:rsidP="003661A6">
            <w:pPr>
              <w:pStyle w:val="31"/>
              <w:jc w:val="center"/>
              <w:rPr>
                <w:b/>
                <w:bCs/>
                <w:sz w:val="24"/>
                <w:szCs w:val="24"/>
              </w:rPr>
            </w:pPr>
            <w:r w:rsidRPr="003661A6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3661A6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3661A6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2A39F9" w:rsidRPr="003661A6" w:rsidRDefault="002A39F9" w:rsidP="003661A6">
            <w:pPr>
              <w:pStyle w:val="31"/>
              <w:jc w:val="center"/>
              <w:rPr>
                <w:b/>
                <w:bCs/>
                <w:sz w:val="24"/>
                <w:szCs w:val="24"/>
              </w:rPr>
            </w:pPr>
            <w:r w:rsidRPr="003661A6">
              <w:rPr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A39F9" w:rsidRPr="003661A6" w:rsidRDefault="002A39F9" w:rsidP="003661A6">
            <w:pPr>
              <w:pStyle w:val="31"/>
              <w:jc w:val="center"/>
              <w:rPr>
                <w:b/>
                <w:bCs/>
                <w:sz w:val="24"/>
                <w:szCs w:val="24"/>
              </w:rPr>
            </w:pPr>
            <w:r w:rsidRPr="003661A6">
              <w:rPr>
                <w:b/>
                <w:bCs/>
                <w:sz w:val="24"/>
                <w:szCs w:val="24"/>
              </w:rPr>
              <w:t xml:space="preserve">Кол-во </w:t>
            </w:r>
            <w:proofErr w:type="gramStart"/>
            <w:r w:rsidRPr="003661A6">
              <w:rPr>
                <w:b/>
                <w:bCs/>
                <w:sz w:val="24"/>
                <w:szCs w:val="24"/>
              </w:rPr>
              <w:t>сдающих</w:t>
            </w:r>
            <w:proofErr w:type="gramEnd"/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A39F9" w:rsidRPr="003661A6" w:rsidRDefault="002A39F9" w:rsidP="003661A6">
            <w:pPr>
              <w:pStyle w:val="31"/>
              <w:jc w:val="center"/>
              <w:rPr>
                <w:b/>
                <w:bCs/>
                <w:sz w:val="24"/>
                <w:szCs w:val="24"/>
              </w:rPr>
            </w:pPr>
            <w:r w:rsidRPr="003661A6">
              <w:rPr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516" w:type="dxa"/>
            <w:tcBorders>
              <w:left w:val="single" w:sz="4" w:space="0" w:color="auto"/>
            </w:tcBorders>
          </w:tcPr>
          <w:p w:rsidR="002A39F9" w:rsidRPr="003661A6" w:rsidRDefault="002A39F9" w:rsidP="003661A6">
            <w:pPr>
              <w:pStyle w:val="31"/>
              <w:jc w:val="center"/>
              <w:rPr>
                <w:b/>
                <w:bCs/>
                <w:sz w:val="24"/>
                <w:szCs w:val="24"/>
              </w:rPr>
            </w:pPr>
            <w:r w:rsidRPr="003661A6">
              <w:rPr>
                <w:b/>
                <w:bCs/>
                <w:sz w:val="24"/>
                <w:szCs w:val="24"/>
              </w:rPr>
              <w:t>Педагог</w:t>
            </w:r>
          </w:p>
        </w:tc>
      </w:tr>
      <w:tr w:rsidR="002A39F9" w:rsidRPr="003661A6" w:rsidTr="003661A6">
        <w:tc>
          <w:tcPr>
            <w:tcW w:w="817" w:type="dxa"/>
          </w:tcPr>
          <w:p w:rsidR="002A39F9" w:rsidRPr="003661A6" w:rsidRDefault="002A39F9" w:rsidP="003661A6">
            <w:pPr>
              <w:pStyle w:val="31"/>
              <w:jc w:val="center"/>
              <w:rPr>
                <w:bCs/>
                <w:sz w:val="24"/>
                <w:szCs w:val="24"/>
              </w:rPr>
            </w:pPr>
            <w:r w:rsidRPr="003661A6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2A39F9" w:rsidRPr="003661A6" w:rsidRDefault="002A39F9" w:rsidP="003661A6">
            <w:pPr>
              <w:pStyle w:val="31"/>
              <w:jc w:val="center"/>
              <w:rPr>
                <w:bCs/>
                <w:sz w:val="24"/>
                <w:szCs w:val="24"/>
              </w:rPr>
            </w:pPr>
            <w:r w:rsidRPr="003661A6">
              <w:rPr>
                <w:bCs/>
                <w:sz w:val="24"/>
                <w:szCs w:val="24"/>
              </w:rPr>
              <w:t>МАОУ "</w:t>
            </w:r>
            <w:proofErr w:type="spellStart"/>
            <w:r w:rsidRPr="003661A6">
              <w:rPr>
                <w:bCs/>
                <w:sz w:val="24"/>
                <w:szCs w:val="24"/>
              </w:rPr>
              <w:t>Усть</w:t>
            </w:r>
            <w:proofErr w:type="spellEnd"/>
            <w:r w:rsidRPr="003661A6">
              <w:rPr>
                <w:bCs/>
                <w:sz w:val="24"/>
                <w:szCs w:val="24"/>
              </w:rPr>
              <w:t>-Кубинский центр образования"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A39F9" w:rsidRPr="003661A6" w:rsidRDefault="002A39F9">
            <w:pPr>
              <w:rPr>
                <w:bCs/>
                <w:lang w:eastAsia="ar-SA"/>
              </w:rPr>
            </w:pPr>
          </w:p>
          <w:p w:rsidR="002A39F9" w:rsidRPr="003661A6" w:rsidRDefault="002A39F9" w:rsidP="003661A6">
            <w:pPr>
              <w:pStyle w:val="31"/>
              <w:jc w:val="center"/>
              <w:rPr>
                <w:bCs/>
                <w:sz w:val="24"/>
                <w:szCs w:val="24"/>
              </w:rPr>
            </w:pPr>
            <w:r w:rsidRPr="003661A6">
              <w:rPr>
                <w:bCs/>
                <w:sz w:val="24"/>
                <w:szCs w:val="24"/>
              </w:rPr>
              <w:t>36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A39F9" w:rsidRPr="003661A6" w:rsidRDefault="002A39F9" w:rsidP="003661A6">
            <w:pPr>
              <w:pStyle w:val="31"/>
              <w:jc w:val="center"/>
              <w:rPr>
                <w:bCs/>
                <w:sz w:val="24"/>
                <w:szCs w:val="24"/>
              </w:rPr>
            </w:pPr>
            <w:r w:rsidRPr="003661A6">
              <w:rPr>
                <w:bCs/>
                <w:sz w:val="24"/>
                <w:szCs w:val="24"/>
              </w:rPr>
              <w:t>80,5</w:t>
            </w:r>
          </w:p>
        </w:tc>
        <w:tc>
          <w:tcPr>
            <w:tcW w:w="2516" w:type="dxa"/>
            <w:tcBorders>
              <w:left w:val="single" w:sz="4" w:space="0" w:color="auto"/>
            </w:tcBorders>
          </w:tcPr>
          <w:p w:rsidR="002A39F9" w:rsidRPr="003661A6" w:rsidRDefault="002A39F9" w:rsidP="003661A6">
            <w:pPr>
              <w:pStyle w:val="31"/>
              <w:jc w:val="center"/>
              <w:rPr>
                <w:bCs/>
                <w:sz w:val="24"/>
                <w:szCs w:val="24"/>
              </w:rPr>
            </w:pPr>
            <w:r w:rsidRPr="003661A6">
              <w:rPr>
                <w:bCs/>
                <w:sz w:val="24"/>
                <w:szCs w:val="24"/>
              </w:rPr>
              <w:t>Степанова Л.Н</w:t>
            </w:r>
          </w:p>
        </w:tc>
      </w:tr>
      <w:tr w:rsidR="002A39F9" w:rsidRPr="003661A6" w:rsidTr="003661A6">
        <w:tc>
          <w:tcPr>
            <w:tcW w:w="817" w:type="dxa"/>
          </w:tcPr>
          <w:p w:rsidR="002A39F9" w:rsidRPr="003661A6" w:rsidRDefault="002A39F9" w:rsidP="003661A6">
            <w:pPr>
              <w:pStyle w:val="31"/>
              <w:jc w:val="center"/>
              <w:rPr>
                <w:bCs/>
                <w:sz w:val="24"/>
                <w:szCs w:val="24"/>
              </w:rPr>
            </w:pPr>
            <w:r w:rsidRPr="003661A6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2A39F9" w:rsidRPr="003661A6" w:rsidRDefault="002A39F9" w:rsidP="003661A6">
            <w:pPr>
              <w:pStyle w:val="31"/>
              <w:jc w:val="center"/>
              <w:rPr>
                <w:bCs/>
                <w:sz w:val="24"/>
                <w:szCs w:val="24"/>
              </w:rPr>
            </w:pPr>
            <w:r w:rsidRPr="003661A6">
              <w:rPr>
                <w:bCs/>
                <w:sz w:val="24"/>
                <w:szCs w:val="24"/>
              </w:rPr>
              <w:t>МОУ "</w:t>
            </w:r>
            <w:proofErr w:type="spellStart"/>
            <w:r w:rsidRPr="003661A6">
              <w:rPr>
                <w:bCs/>
                <w:sz w:val="24"/>
                <w:szCs w:val="24"/>
              </w:rPr>
              <w:t>Уфтюжская</w:t>
            </w:r>
            <w:proofErr w:type="spellEnd"/>
            <w:r w:rsidRPr="003661A6">
              <w:rPr>
                <w:bCs/>
                <w:sz w:val="24"/>
                <w:szCs w:val="24"/>
              </w:rPr>
              <w:t xml:space="preserve"> ООШ"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A39F9" w:rsidRPr="003661A6" w:rsidRDefault="002A39F9" w:rsidP="003661A6">
            <w:pPr>
              <w:pStyle w:val="31"/>
              <w:jc w:val="center"/>
              <w:rPr>
                <w:bCs/>
                <w:sz w:val="24"/>
                <w:szCs w:val="24"/>
              </w:rPr>
            </w:pPr>
            <w:r w:rsidRPr="003661A6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A39F9" w:rsidRPr="003661A6" w:rsidRDefault="002A39F9" w:rsidP="003661A6">
            <w:pPr>
              <w:pStyle w:val="31"/>
              <w:jc w:val="center"/>
              <w:rPr>
                <w:bCs/>
                <w:sz w:val="24"/>
                <w:szCs w:val="24"/>
              </w:rPr>
            </w:pPr>
            <w:r w:rsidRPr="003661A6">
              <w:rPr>
                <w:bCs/>
                <w:sz w:val="24"/>
                <w:szCs w:val="24"/>
              </w:rPr>
              <w:t>87,5</w:t>
            </w:r>
          </w:p>
        </w:tc>
        <w:tc>
          <w:tcPr>
            <w:tcW w:w="2516" w:type="dxa"/>
            <w:tcBorders>
              <w:left w:val="single" w:sz="4" w:space="0" w:color="auto"/>
            </w:tcBorders>
          </w:tcPr>
          <w:p w:rsidR="002A39F9" w:rsidRPr="003661A6" w:rsidRDefault="002A39F9" w:rsidP="003661A6">
            <w:pPr>
              <w:pStyle w:val="31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3661A6">
              <w:rPr>
                <w:bCs/>
                <w:sz w:val="24"/>
                <w:szCs w:val="24"/>
              </w:rPr>
              <w:t>Шестерикова</w:t>
            </w:r>
            <w:proofErr w:type="spellEnd"/>
            <w:r w:rsidRPr="003661A6">
              <w:rPr>
                <w:bCs/>
                <w:sz w:val="24"/>
                <w:szCs w:val="24"/>
              </w:rPr>
              <w:t xml:space="preserve"> Т.Е.</w:t>
            </w:r>
          </w:p>
        </w:tc>
      </w:tr>
      <w:tr w:rsidR="002A39F9" w:rsidRPr="003661A6" w:rsidTr="003661A6">
        <w:tc>
          <w:tcPr>
            <w:tcW w:w="817" w:type="dxa"/>
          </w:tcPr>
          <w:p w:rsidR="002A39F9" w:rsidRPr="003661A6" w:rsidRDefault="002A39F9" w:rsidP="003661A6">
            <w:pPr>
              <w:pStyle w:val="31"/>
              <w:jc w:val="center"/>
              <w:rPr>
                <w:bCs/>
                <w:sz w:val="24"/>
                <w:szCs w:val="24"/>
              </w:rPr>
            </w:pPr>
            <w:r w:rsidRPr="003661A6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2A39F9" w:rsidRPr="003661A6" w:rsidRDefault="002A39F9" w:rsidP="003661A6">
            <w:pPr>
              <w:pStyle w:val="31"/>
              <w:jc w:val="center"/>
              <w:rPr>
                <w:bCs/>
                <w:sz w:val="24"/>
                <w:szCs w:val="24"/>
              </w:rPr>
            </w:pPr>
            <w:r w:rsidRPr="003661A6">
              <w:rPr>
                <w:bCs/>
                <w:sz w:val="24"/>
                <w:szCs w:val="24"/>
              </w:rPr>
              <w:t>МБОУ "Первомайская ООШ"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A39F9" w:rsidRPr="003661A6" w:rsidRDefault="002A39F9" w:rsidP="003661A6">
            <w:pPr>
              <w:pStyle w:val="31"/>
              <w:jc w:val="center"/>
              <w:rPr>
                <w:bCs/>
                <w:sz w:val="24"/>
                <w:szCs w:val="24"/>
              </w:rPr>
            </w:pPr>
            <w:r w:rsidRPr="003661A6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A39F9" w:rsidRPr="003661A6" w:rsidRDefault="002A39F9" w:rsidP="003661A6">
            <w:pPr>
              <w:pStyle w:val="31"/>
              <w:jc w:val="center"/>
              <w:rPr>
                <w:bCs/>
                <w:sz w:val="24"/>
                <w:szCs w:val="24"/>
              </w:rPr>
            </w:pPr>
            <w:r w:rsidRPr="003661A6">
              <w:rPr>
                <w:bCs/>
                <w:sz w:val="24"/>
                <w:szCs w:val="24"/>
              </w:rPr>
              <w:t>75</w:t>
            </w:r>
          </w:p>
        </w:tc>
        <w:tc>
          <w:tcPr>
            <w:tcW w:w="2516" w:type="dxa"/>
            <w:tcBorders>
              <w:left w:val="single" w:sz="4" w:space="0" w:color="auto"/>
            </w:tcBorders>
          </w:tcPr>
          <w:p w:rsidR="002A39F9" w:rsidRPr="003661A6" w:rsidRDefault="00815509" w:rsidP="003661A6">
            <w:pPr>
              <w:pStyle w:val="3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Лебедева М.К.</w:t>
            </w:r>
          </w:p>
        </w:tc>
      </w:tr>
    </w:tbl>
    <w:p w:rsidR="005A4ABB" w:rsidRPr="002A39F9" w:rsidRDefault="002A39F9" w:rsidP="002A39F9">
      <w:pPr>
        <w:pStyle w:val="31"/>
        <w:jc w:val="both"/>
        <w:rPr>
          <w:bCs/>
          <w:sz w:val="24"/>
          <w:szCs w:val="24"/>
        </w:rPr>
      </w:pPr>
      <w:r w:rsidRPr="002A39F9">
        <w:rPr>
          <w:bCs/>
          <w:sz w:val="24"/>
          <w:szCs w:val="24"/>
        </w:rPr>
        <w:t xml:space="preserve">Кроме того, </w:t>
      </w:r>
      <w:proofErr w:type="gramStart"/>
      <w:r w:rsidRPr="002A39F9">
        <w:rPr>
          <w:bCs/>
          <w:sz w:val="24"/>
          <w:szCs w:val="24"/>
        </w:rPr>
        <w:t>целесообразным</w:t>
      </w:r>
      <w:proofErr w:type="gramEnd"/>
      <w:r w:rsidRPr="002A39F9">
        <w:rPr>
          <w:bCs/>
          <w:sz w:val="24"/>
          <w:szCs w:val="24"/>
        </w:rPr>
        <w:t xml:space="preserve"> считаю отметить и качество подготовки обучающихся к сдаче экзамена по русскому языку и в форме ГВЭ</w:t>
      </w:r>
      <w:r>
        <w:rPr>
          <w:bCs/>
          <w:sz w:val="24"/>
          <w:szCs w:val="24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3544"/>
        <w:gridCol w:w="1276"/>
        <w:gridCol w:w="1417"/>
        <w:gridCol w:w="2516"/>
      </w:tblGrid>
      <w:tr w:rsidR="002A39F9" w:rsidRPr="003661A6" w:rsidTr="003661A6">
        <w:tc>
          <w:tcPr>
            <w:tcW w:w="817" w:type="dxa"/>
          </w:tcPr>
          <w:p w:rsidR="002A39F9" w:rsidRPr="003661A6" w:rsidRDefault="002A39F9" w:rsidP="003661A6">
            <w:pPr>
              <w:pStyle w:val="31"/>
              <w:jc w:val="center"/>
              <w:rPr>
                <w:b/>
                <w:bCs/>
                <w:sz w:val="24"/>
                <w:szCs w:val="24"/>
              </w:rPr>
            </w:pPr>
            <w:r w:rsidRPr="003661A6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3661A6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3661A6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2A39F9" w:rsidRPr="003661A6" w:rsidRDefault="002A39F9" w:rsidP="003661A6">
            <w:pPr>
              <w:pStyle w:val="31"/>
              <w:jc w:val="center"/>
              <w:rPr>
                <w:b/>
                <w:bCs/>
                <w:sz w:val="24"/>
                <w:szCs w:val="24"/>
              </w:rPr>
            </w:pPr>
            <w:r w:rsidRPr="003661A6">
              <w:rPr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A39F9" w:rsidRPr="003661A6" w:rsidRDefault="002A39F9" w:rsidP="003661A6">
            <w:pPr>
              <w:pStyle w:val="31"/>
              <w:jc w:val="center"/>
              <w:rPr>
                <w:b/>
                <w:bCs/>
                <w:sz w:val="24"/>
                <w:szCs w:val="24"/>
              </w:rPr>
            </w:pPr>
            <w:r w:rsidRPr="003661A6">
              <w:rPr>
                <w:b/>
                <w:bCs/>
                <w:sz w:val="24"/>
                <w:szCs w:val="24"/>
              </w:rPr>
              <w:t xml:space="preserve">Кол-во </w:t>
            </w:r>
            <w:proofErr w:type="gramStart"/>
            <w:r w:rsidRPr="003661A6">
              <w:rPr>
                <w:b/>
                <w:bCs/>
                <w:sz w:val="24"/>
                <w:szCs w:val="24"/>
              </w:rPr>
              <w:t>сдающих</w:t>
            </w:r>
            <w:proofErr w:type="gramEnd"/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A39F9" w:rsidRPr="003661A6" w:rsidRDefault="002A39F9" w:rsidP="003661A6">
            <w:pPr>
              <w:pStyle w:val="31"/>
              <w:jc w:val="center"/>
              <w:rPr>
                <w:b/>
                <w:bCs/>
                <w:sz w:val="24"/>
                <w:szCs w:val="24"/>
              </w:rPr>
            </w:pPr>
            <w:r w:rsidRPr="003661A6">
              <w:rPr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516" w:type="dxa"/>
            <w:tcBorders>
              <w:left w:val="single" w:sz="4" w:space="0" w:color="auto"/>
            </w:tcBorders>
          </w:tcPr>
          <w:p w:rsidR="002A39F9" w:rsidRPr="003661A6" w:rsidRDefault="002A39F9" w:rsidP="003661A6">
            <w:pPr>
              <w:pStyle w:val="31"/>
              <w:jc w:val="center"/>
              <w:rPr>
                <w:b/>
                <w:bCs/>
                <w:sz w:val="24"/>
                <w:szCs w:val="24"/>
              </w:rPr>
            </w:pPr>
            <w:r w:rsidRPr="003661A6">
              <w:rPr>
                <w:b/>
                <w:bCs/>
                <w:sz w:val="24"/>
                <w:szCs w:val="24"/>
              </w:rPr>
              <w:t>Педагог</w:t>
            </w:r>
          </w:p>
        </w:tc>
      </w:tr>
      <w:tr w:rsidR="002A39F9" w:rsidRPr="003661A6" w:rsidTr="003661A6">
        <w:tc>
          <w:tcPr>
            <w:tcW w:w="817" w:type="dxa"/>
          </w:tcPr>
          <w:p w:rsidR="002A39F9" w:rsidRPr="003661A6" w:rsidRDefault="002A39F9" w:rsidP="003661A6">
            <w:pPr>
              <w:pStyle w:val="31"/>
              <w:jc w:val="center"/>
              <w:rPr>
                <w:bCs/>
                <w:sz w:val="24"/>
                <w:szCs w:val="24"/>
              </w:rPr>
            </w:pPr>
            <w:r w:rsidRPr="003661A6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2A39F9" w:rsidRPr="003661A6" w:rsidRDefault="002A39F9" w:rsidP="003661A6">
            <w:pPr>
              <w:pStyle w:val="31"/>
              <w:jc w:val="center"/>
              <w:rPr>
                <w:bCs/>
                <w:sz w:val="24"/>
                <w:szCs w:val="24"/>
              </w:rPr>
            </w:pPr>
            <w:r w:rsidRPr="003661A6">
              <w:rPr>
                <w:bCs/>
                <w:sz w:val="24"/>
                <w:szCs w:val="24"/>
              </w:rPr>
              <w:t>МАОУ "</w:t>
            </w:r>
            <w:proofErr w:type="spellStart"/>
            <w:r w:rsidRPr="003661A6">
              <w:rPr>
                <w:bCs/>
                <w:sz w:val="24"/>
                <w:szCs w:val="24"/>
              </w:rPr>
              <w:t>Усть</w:t>
            </w:r>
            <w:proofErr w:type="spellEnd"/>
            <w:r w:rsidRPr="003661A6">
              <w:rPr>
                <w:bCs/>
                <w:sz w:val="24"/>
                <w:szCs w:val="24"/>
              </w:rPr>
              <w:t>-Кубинский центр образования"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A39F9" w:rsidRPr="003661A6" w:rsidRDefault="002A39F9" w:rsidP="003661A6">
            <w:pPr>
              <w:jc w:val="center"/>
              <w:rPr>
                <w:bCs/>
                <w:lang w:eastAsia="ar-SA"/>
              </w:rPr>
            </w:pPr>
            <w:r w:rsidRPr="003661A6">
              <w:rPr>
                <w:bCs/>
                <w:lang w:eastAsia="ar-SA"/>
              </w:rPr>
              <w:t>20</w:t>
            </w:r>
          </w:p>
          <w:p w:rsidR="002A39F9" w:rsidRPr="003661A6" w:rsidRDefault="002A39F9" w:rsidP="003661A6">
            <w:pPr>
              <w:pStyle w:val="3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A39F9" w:rsidRPr="003661A6" w:rsidRDefault="002A39F9" w:rsidP="003661A6">
            <w:pPr>
              <w:pStyle w:val="31"/>
              <w:jc w:val="center"/>
              <w:rPr>
                <w:bCs/>
                <w:sz w:val="24"/>
                <w:szCs w:val="24"/>
              </w:rPr>
            </w:pPr>
            <w:r w:rsidRPr="003661A6">
              <w:rPr>
                <w:bCs/>
                <w:sz w:val="24"/>
                <w:szCs w:val="24"/>
              </w:rPr>
              <w:t>75</w:t>
            </w:r>
          </w:p>
        </w:tc>
        <w:tc>
          <w:tcPr>
            <w:tcW w:w="2516" w:type="dxa"/>
            <w:tcBorders>
              <w:left w:val="single" w:sz="4" w:space="0" w:color="auto"/>
            </w:tcBorders>
          </w:tcPr>
          <w:p w:rsidR="002A39F9" w:rsidRPr="003661A6" w:rsidRDefault="002A39F9" w:rsidP="003661A6">
            <w:pPr>
              <w:pStyle w:val="31"/>
              <w:jc w:val="center"/>
              <w:rPr>
                <w:bCs/>
                <w:sz w:val="24"/>
                <w:szCs w:val="24"/>
              </w:rPr>
            </w:pPr>
            <w:r w:rsidRPr="003661A6">
              <w:rPr>
                <w:bCs/>
                <w:sz w:val="24"/>
                <w:szCs w:val="24"/>
              </w:rPr>
              <w:t>Степанова Л.Н</w:t>
            </w:r>
          </w:p>
        </w:tc>
      </w:tr>
      <w:tr w:rsidR="002A39F9" w:rsidRPr="003661A6" w:rsidTr="003661A6">
        <w:tc>
          <w:tcPr>
            <w:tcW w:w="817" w:type="dxa"/>
          </w:tcPr>
          <w:p w:rsidR="002A39F9" w:rsidRPr="003661A6" w:rsidRDefault="002A39F9" w:rsidP="003661A6">
            <w:pPr>
              <w:pStyle w:val="31"/>
              <w:jc w:val="center"/>
              <w:rPr>
                <w:bCs/>
                <w:sz w:val="24"/>
                <w:szCs w:val="24"/>
              </w:rPr>
            </w:pPr>
            <w:r w:rsidRPr="003661A6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2A39F9" w:rsidRPr="003661A6" w:rsidRDefault="002A39F9" w:rsidP="003661A6">
            <w:pPr>
              <w:pStyle w:val="31"/>
              <w:jc w:val="center"/>
              <w:rPr>
                <w:bCs/>
                <w:sz w:val="24"/>
                <w:szCs w:val="24"/>
              </w:rPr>
            </w:pPr>
            <w:r w:rsidRPr="003661A6">
              <w:rPr>
                <w:bCs/>
                <w:sz w:val="24"/>
                <w:szCs w:val="24"/>
              </w:rPr>
              <w:t>МОУ "</w:t>
            </w:r>
            <w:proofErr w:type="spellStart"/>
            <w:r w:rsidRPr="003661A6">
              <w:rPr>
                <w:bCs/>
                <w:sz w:val="24"/>
                <w:szCs w:val="24"/>
              </w:rPr>
              <w:t>Уфтюжская</w:t>
            </w:r>
            <w:proofErr w:type="spellEnd"/>
            <w:r w:rsidRPr="003661A6">
              <w:rPr>
                <w:bCs/>
                <w:sz w:val="24"/>
                <w:szCs w:val="24"/>
              </w:rPr>
              <w:t xml:space="preserve"> ООШ"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A39F9" w:rsidRPr="003661A6" w:rsidRDefault="002A39F9" w:rsidP="003661A6">
            <w:pPr>
              <w:pStyle w:val="31"/>
              <w:jc w:val="center"/>
              <w:rPr>
                <w:bCs/>
                <w:sz w:val="24"/>
                <w:szCs w:val="24"/>
              </w:rPr>
            </w:pPr>
            <w:r w:rsidRPr="003661A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A39F9" w:rsidRPr="003661A6" w:rsidRDefault="002A39F9" w:rsidP="003661A6">
            <w:pPr>
              <w:pStyle w:val="31"/>
              <w:jc w:val="center"/>
              <w:rPr>
                <w:bCs/>
                <w:sz w:val="24"/>
                <w:szCs w:val="24"/>
              </w:rPr>
            </w:pPr>
            <w:r w:rsidRPr="003661A6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2516" w:type="dxa"/>
            <w:tcBorders>
              <w:left w:val="single" w:sz="4" w:space="0" w:color="auto"/>
            </w:tcBorders>
          </w:tcPr>
          <w:p w:rsidR="002A39F9" w:rsidRPr="003661A6" w:rsidRDefault="002A39F9" w:rsidP="003661A6">
            <w:pPr>
              <w:pStyle w:val="31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3661A6">
              <w:rPr>
                <w:bCs/>
                <w:sz w:val="24"/>
                <w:szCs w:val="24"/>
              </w:rPr>
              <w:t>Шестерикова</w:t>
            </w:r>
            <w:proofErr w:type="spellEnd"/>
            <w:r w:rsidRPr="003661A6">
              <w:rPr>
                <w:bCs/>
                <w:sz w:val="24"/>
                <w:szCs w:val="24"/>
              </w:rPr>
              <w:t xml:space="preserve"> Т.Е.</w:t>
            </w:r>
          </w:p>
        </w:tc>
      </w:tr>
    </w:tbl>
    <w:p w:rsidR="0004566F" w:rsidRPr="0004566F" w:rsidRDefault="0004566F" w:rsidP="0004566F">
      <w:pPr>
        <w:pStyle w:val="31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  <w:r w:rsidRPr="0004566F">
        <w:rPr>
          <w:bCs/>
          <w:sz w:val="24"/>
          <w:szCs w:val="24"/>
        </w:rPr>
        <w:t>В период государственной итоговой аттестации 2021-2022 учебного года 68 из 69 девятиклассников справилис</w:t>
      </w:r>
      <w:r>
        <w:rPr>
          <w:bCs/>
          <w:sz w:val="24"/>
          <w:szCs w:val="24"/>
        </w:rPr>
        <w:t>ь с экзаменом по русскому языку в основные даты основного периода ГИА-9, 1 выпускник повторно будет проходить государственную итоговую аттестацию</w:t>
      </w:r>
      <w:r w:rsidR="00820E16">
        <w:rPr>
          <w:bCs/>
          <w:sz w:val="24"/>
          <w:szCs w:val="24"/>
        </w:rPr>
        <w:t xml:space="preserve"> в сентябре 2022 года.</w:t>
      </w:r>
    </w:p>
    <w:p w:rsidR="0004566F" w:rsidRDefault="0004566F" w:rsidP="002A39F9">
      <w:pPr>
        <w:pStyle w:val="31"/>
        <w:jc w:val="center"/>
        <w:rPr>
          <w:b/>
          <w:bCs/>
          <w:sz w:val="24"/>
          <w:szCs w:val="24"/>
        </w:rPr>
      </w:pPr>
    </w:p>
    <w:p w:rsidR="002A39F9" w:rsidRDefault="002A39F9" w:rsidP="002A39F9">
      <w:pPr>
        <w:pStyle w:val="3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Математика.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3544"/>
        <w:gridCol w:w="1276"/>
        <w:gridCol w:w="1417"/>
        <w:gridCol w:w="2516"/>
      </w:tblGrid>
      <w:tr w:rsidR="002A39F9" w:rsidRPr="003661A6" w:rsidTr="003661A6">
        <w:tc>
          <w:tcPr>
            <w:tcW w:w="817" w:type="dxa"/>
          </w:tcPr>
          <w:p w:rsidR="002A39F9" w:rsidRPr="003661A6" w:rsidRDefault="002A39F9" w:rsidP="003661A6">
            <w:pPr>
              <w:pStyle w:val="31"/>
              <w:jc w:val="center"/>
              <w:rPr>
                <w:b/>
                <w:bCs/>
                <w:sz w:val="24"/>
                <w:szCs w:val="24"/>
              </w:rPr>
            </w:pPr>
            <w:r w:rsidRPr="003661A6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3661A6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3661A6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2A39F9" w:rsidRPr="003661A6" w:rsidRDefault="002A39F9" w:rsidP="003661A6">
            <w:pPr>
              <w:pStyle w:val="31"/>
              <w:jc w:val="center"/>
              <w:rPr>
                <w:b/>
                <w:bCs/>
                <w:sz w:val="24"/>
                <w:szCs w:val="24"/>
              </w:rPr>
            </w:pPr>
            <w:r w:rsidRPr="003661A6">
              <w:rPr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A39F9" w:rsidRPr="003661A6" w:rsidRDefault="002A39F9" w:rsidP="003661A6">
            <w:pPr>
              <w:pStyle w:val="31"/>
              <w:jc w:val="center"/>
              <w:rPr>
                <w:b/>
                <w:bCs/>
                <w:sz w:val="24"/>
                <w:szCs w:val="24"/>
              </w:rPr>
            </w:pPr>
            <w:r w:rsidRPr="003661A6">
              <w:rPr>
                <w:b/>
                <w:bCs/>
                <w:sz w:val="24"/>
                <w:szCs w:val="24"/>
              </w:rPr>
              <w:t xml:space="preserve">Кол-во </w:t>
            </w:r>
            <w:proofErr w:type="gramStart"/>
            <w:r w:rsidRPr="003661A6">
              <w:rPr>
                <w:b/>
                <w:bCs/>
                <w:sz w:val="24"/>
                <w:szCs w:val="24"/>
              </w:rPr>
              <w:t>сдающих</w:t>
            </w:r>
            <w:proofErr w:type="gramEnd"/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A39F9" w:rsidRPr="003661A6" w:rsidRDefault="002A39F9" w:rsidP="003661A6">
            <w:pPr>
              <w:pStyle w:val="31"/>
              <w:jc w:val="center"/>
              <w:rPr>
                <w:b/>
                <w:bCs/>
                <w:sz w:val="24"/>
                <w:szCs w:val="24"/>
              </w:rPr>
            </w:pPr>
            <w:r w:rsidRPr="003661A6">
              <w:rPr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516" w:type="dxa"/>
            <w:tcBorders>
              <w:left w:val="single" w:sz="4" w:space="0" w:color="auto"/>
            </w:tcBorders>
          </w:tcPr>
          <w:p w:rsidR="002A39F9" w:rsidRPr="003661A6" w:rsidRDefault="002A39F9" w:rsidP="003661A6">
            <w:pPr>
              <w:pStyle w:val="31"/>
              <w:jc w:val="center"/>
              <w:rPr>
                <w:b/>
                <w:bCs/>
                <w:sz w:val="24"/>
                <w:szCs w:val="24"/>
              </w:rPr>
            </w:pPr>
            <w:r w:rsidRPr="003661A6">
              <w:rPr>
                <w:b/>
                <w:bCs/>
                <w:sz w:val="24"/>
                <w:szCs w:val="24"/>
              </w:rPr>
              <w:t>Педагог</w:t>
            </w:r>
          </w:p>
        </w:tc>
      </w:tr>
      <w:tr w:rsidR="002A39F9" w:rsidRPr="003661A6" w:rsidTr="003661A6">
        <w:tc>
          <w:tcPr>
            <w:tcW w:w="817" w:type="dxa"/>
          </w:tcPr>
          <w:p w:rsidR="002A39F9" w:rsidRPr="003661A6" w:rsidRDefault="002A39F9" w:rsidP="003661A6">
            <w:pPr>
              <w:pStyle w:val="31"/>
              <w:jc w:val="center"/>
              <w:rPr>
                <w:bCs/>
                <w:sz w:val="24"/>
                <w:szCs w:val="24"/>
              </w:rPr>
            </w:pPr>
            <w:r w:rsidRPr="003661A6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2A39F9" w:rsidRPr="003661A6" w:rsidRDefault="002A39F9" w:rsidP="003661A6">
            <w:pPr>
              <w:pStyle w:val="31"/>
              <w:jc w:val="center"/>
              <w:rPr>
                <w:bCs/>
                <w:sz w:val="24"/>
                <w:szCs w:val="24"/>
              </w:rPr>
            </w:pPr>
            <w:r w:rsidRPr="003661A6">
              <w:rPr>
                <w:bCs/>
                <w:sz w:val="24"/>
                <w:szCs w:val="24"/>
              </w:rPr>
              <w:t>МАОУ "</w:t>
            </w:r>
            <w:proofErr w:type="spellStart"/>
            <w:r w:rsidRPr="003661A6">
              <w:rPr>
                <w:bCs/>
                <w:sz w:val="24"/>
                <w:szCs w:val="24"/>
              </w:rPr>
              <w:t>Усть</w:t>
            </w:r>
            <w:proofErr w:type="spellEnd"/>
            <w:r w:rsidRPr="003661A6">
              <w:rPr>
                <w:bCs/>
                <w:sz w:val="24"/>
                <w:szCs w:val="24"/>
              </w:rPr>
              <w:t>-Кубинский центр образования"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A39F9" w:rsidRPr="003661A6" w:rsidRDefault="002A39F9" w:rsidP="003661A6">
            <w:pPr>
              <w:rPr>
                <w:bCs/>
                <w:lang w:eastAsia="ar-SA"/>
              </w:rPr>
            </w:pPr>
          </w:p>
          <w:p w:rsidR="002A39F9" w:rsidRPr="003661A6" w:rsidRDefault="002A39F9" w:rsidP="003661A6">
            <w:pPr>
              <w:pStyle w:val="31"/>
              <w:jc w:val="center"/>
              <w:rPr>
                <w:bCs/>
                <w:sz w:val="24"/>
                <w:szCs w:val="24"/>
              </w:rPr>
            </w:pPr>
            <w:r w:rsidRPr="003661A6">
              <w:rPr>
                <w:bCs/>
                <w:sz w:val="24"/>
                <w:szCs w:val="24"/>
              </w:rPr>
              <w:t>48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A39F9" w:rsidRPr="003661A6" w:rsidRDefault="002A39F9" w:rsidP="003661A6">
            <w:pPr>
              <w:pStyle w:val="31"/>
              <w:jc w:val="center"/>
              <w:rPr>
                <w:bCs/>
                <w:sz w:val="24"/>
                <w:szCs w:val="24"/>
              </w:rPr>
            </w:pPr>
            <w:r w:rsidRPr="003661A6">
              <w:rPr>
                <w:bCs/>
                <w:sz w:val="24"/>
                <w:szCs w:val="24"/>
              </w:rPr>
              <w:t>47,2</w:t>
            </w:r>
          </w:p>
        </w:tc>
        <w:tc>
          <w:tcPr>
            <w:tcW w:w="2516" w:type="dxa"/>
            <w:tcBorders>
              <w:left w:val="single" w:sz="4" w:space="0" w:color="auto"/>
            </w:tcBorders>
          </w:tcPr>
          <w:p w:rsidR="002A39F9" w:rsidRPr="003661A6" w:rsidRDefault="00820E16" w:rsidP="003661A6">
            <w:pPr>
              <w:pStyle w:val="3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Минина О.Д.</w:t>
            </w:r>
          </w:p>
        </w:tc>
      </w:tr>
      <w:tr w:rsidR="002A39F9" w:rsidRPr="003661A6" w:rsidTr="003661A6">
        <w:tc>
          <w:tcPr>
            <w:tcW w:w="817" w:type="dxa"/>
          </w:tcPr>
          <w:p w:rsidR="002A39F9" w:rsidRPr="003661A6" w:rsidRDefault="002A39F9" w:rsidP="003661A6">
            <w:pPr>
              <w:pStyle w:val="31"/>
              <w:jc w:val="center"/>
              <w:rPr>
                <w:bCs/>
                <w:sz w:val="24"/>
                <w:szCs w:val="24"/>
              </w:rPr>
            </w:pPr>
            <w:r w:rsidRPr="003661A6">
              <w:rPr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2A39F9" w:rsidRPr="003661A6" w:rsidRDefault="002A39F9" w:rsidP="003661A6">
            <w:pPr>
              <w:pStyle w:val="31"/>
              <w:jc w:val="center"/>
              <w:rPr>
                <w:bCs/>
                <w:sz w:val="24"/>
                <w:szCs w:val="24"/>
              </w:rPr>
            </w:pPr>
            <w:r w:rsidRPr="003661A6">
              <w:rPr>
                <w:bCs/>
                <w:sz w:val="24"/>
                <w:szCs w:val="24"/>
              </w:rPr>
              <w:t>МОУ "</w:t>
            </w:r>
            <w:proofErr w:type="spellStart"/>
            <w:r w:rsidRPr="003661A6">
              <w:rPr>
                <w:bCs/>
                <w:sz w:val="24"/>
                <w:szCs w:val="24"/>
              </w:rPr>
              <w:t>Уфтюжская</w:t>
            </w:r>
            <w:proofErr w:type="spellEnd"/>
            <w:r w:rsidRPr="003661A6">
              <w:rPr>
                <w:bCs/>
                <w:sz w:val="24"/>
                <w:szCs w:val="24"/>
              </w:rPr>
              <w:t xml:space="preserve"> ООШ"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A39F9" w:rsidRPr="003661A6" w:rsidRDefault="002A39F9" w:rsidP="003661A6">
            <w:pPr>
              <w:pStyle w:val="31"/>
              <w:jc w:val="center"/>
              <w:rPr>
                <w:bCs/>
                <w:sz w:val="24"/>
                <w:szCs w:val="24"/>
              </w:rPr>
            </w:pPr>
            <w:r w:rsidRPr="003661A6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A39F9" w:rsidRPr="003661A6" w:rsidRDefault="002A39F9" w:rsidP="003661A6">
            <w:pPr>
              <w:pStyle w:val="31"/>
              <w:jc w:val="center"/>
              <w:rPr>
                <w:bCs/>
                <w:sz w:val="24"/>
                <w:szCs w:val="24"/>
              </w:rPr>
            </w:pPr>
            <w:r w:rsidRPr="003661A6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2516" w:type="dxa"/>
            <w:tcBorders>
              <w:left w:val="single" w:sz="4" w:space="0" w:color="auto"/>
            </w:tcBorders>
          </w:tcPr>
          <w:p w:rsidR="002A39F9" w:rsidRPr="003661A6" w:rsidRDefault="003B3762" w:rsidP="003661A6">
            <w:pPr>
              <w:pStyle w:val="3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Кулакова О.Г.</w:t>
            </w:r>
          </w:p>
        </w:tc>
      </w:tr>
      <w:tr w:rsidR="002A39F9" w:rsidRPr="003661A6" w:rsidTr="003661A6">
        <w:tc>
          <w:tcPr>
            <w:tcW w:w="817" w:type="dxa"/>
          </w:tcPr>
          <w:p w:rsidR="002A39F9" w:rsidRPr="003661A6" w:rsidRDefault="002A39F9" w:rsidP="003661A6">
            <w:pPr>
              <w:pStyle w:val="31"/>
              <w:jc w:val="center"/>
              <w:rPr>
                <w:bCs/>
                <w:sz w:val="24"/>
                <w:szCs w:val="24"/>
              </w:rPr>
            </w:pPr>
            <w:r w:rsidRPr="003661A6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2A39F9" w:rsidRPr="003661A6" w:rsidRDefault="002A39F9" w:rsidP="003661A6">
            <w:pPr>
              <w:pStyle w:val="31"/>
              <w:jc w:val="center"/>
              <w:rPr>
                <w:bCs/>
                <w:sz w:val="24"/>
                <w:szCs w:val="24"/>
              </w:rPr>
            </w:pPr>
            <w:r w:rsidRPr="003661A6">
              <w:rPr>
                <w:bCs/>
                <w:sz w:val="24"/>
                <w:szCs w:val="24"/>
              </w:rPr>
              <w:t>МБОУ "Первомайская ООШ"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A39F9" w:rsidRPr="003661A6" w:rsidRDefault="002A39F9" w:rsidP="003661A6">
            <w:pPr>
              <w:pStyle w:val="31"/>
              <w:jc w:val="center"/>
              <w:rPr>
                <w:bCs/>
                <w:sz w:val="24"/>
                <w:szCs w:val="24"/>
              </w:rPr>
            </w:pPr>
            <w:r w:rsidRPr="003661A6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A39F9" w:rsidRPr="003661A6" w:rsidRDefault="002A39F9" w:rsidP="003661A6">
            <w:pPr>
              <w:pStyle w:val="31"/>
              <w:jc w:val="center"/>
              <w:rPr>
                <w:bCs/>
                <w:sz w:val="24"/>
                <w:szCs w:val="24"/>
              </w:rPr>
            </w:pPr>
            <w:r w:rsidRPr="003661A6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2516" w:type="dxa"/>
            <w:tcBorders>
              <w:left w:val="single" w:sz="4" w:space="0" w:color="auto"/>
            </w:tcBorders>
          </w:tcPr>
          <w:p w:rsidR="002A39F9" w:rsidRPr="00820E16" w:rsidRDefault="00820E16" w:rsidP="003661A6">
            <w:pPr>
              <w:pStyle w:val="31"/>
              <w:jc w:val="center"/>
              <w:rPr>
                <w:bCs/>
                <w:sz w:val="24"/>
                <w:szCs w:val="24"/>
              </w:rPr>
            </w:pPr>
            <w:r w:rsidRPr="00820E16">
              <w:rPr>
                <w:bCs/>
                <w:sz w:val="24"/>
                <w:szCs w:val="24"/>
              </w:rPr>
              <w:t>Коробова М.А.</w:t>
            </w:r>
          </w:p>
        </w:tc>
      </w:tr>
    </w:tbl>
    <w:p w:rsidR="002A39F9" w:rsidRPr="00300D66" w:rsidRDefault="00300D66" w:rsidP="00300D66">
      <w:pPr>
        <w:pStyle w:val="3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основные даты основного периода ГИА-9 минимальный порог по математике преодолели 46 девятиклассников из 48, подлежащих государственной итоговой аттестации в форме ОГЭ, и 1 человек в резервные даты основного периода. Один выпускник будет проходить ГИА-9 по математике в дополнительный период.</w:t>
      </w:r>
    </w:p>
    <w:p w:rsidR="002A39F9" w:rsidRDefault="002A39F9" w:rsidP="002A39F9">
      <w:pPr>
        <w:pStyle w:val="31"/>
        <w:jc w:val="both"/>
        <w:rPr>
          <w:bCs/>
          <w:sz w:val="24"/>
          <w:szCs w:val="24"/>
        </w:rPr>
      </w:pPr>
      <w:r w:rsidRPr="002A39F9">
        <w:rPr>
          <w:bCs/>
          <w:sz w:val="24"/>
          <w:szCs w:val="24"/>
        </w:rPr>
        <w:t xml:space="preserve">Кроме того, </w:t>
      </w:r>
      <w:proofErr w:type="gramStart"/>
      <w:r w:rsidRPr="002A39F9">
        <w:rPr>
          <w:bCs/>
          <w:sz w:val="24"/>
          <w:szCs w:val="24"/>
        </w:rPr>
        <w:t>целесообразным</w:t>
      </w:r>
      <w:proofErr w:type="gramEnd"/>
      <w:r w:rsidRPr="002A39F9">
        <w:rPr>
          <w:bCs/>
          <w:sz w:val="24"/>
          <w:szCs w:val="24"/>
        </w:rPr>
        <w:t xml:space="preserve"> считаю отметить и качество подготовки обучающихся к сдаче экзамена по математике и в форме ГВЭ</w:t>
      </w:r>
      <w:r>
        <w:rPr>
          <w:bCs/>
          <w:sz w:val="24"/>
          <w:szCs w:val="24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3544"/>
        <w:gridCol w:w="1276"/>
        <w:gridCol w:w="1417"/>
        <w:gridCol w:w="2516"/>
      </w:tblGrid>
      <w:tr w:rsidR="002A39F9" w:rsidRPr="003661A6" w:rsidTr="003661A6">
        <w:tc>
          <w:tcPr>
            <w:tcW w:w="817" w:type="dxa"/>
          </w:tcPr>
          <w:p w:rsidR="002A39F9" w:rsidRPr="003661A6" w:rsidRDefault="002A39F9" w:rsidP="003661A6">
            <w:pPr>
              <w:pStyle w:val="31"/>
              <w:jc w:val="center"/>
              <w:rPr>
                <w:b/>
                <w:bCs/>
                <w:sz w:val="24"/>
                <w:szCs w:val="24"/>
              </w:rPr>
            </w:pPr>
            <w:r w:rsidRPr="003661A6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3661A6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3661A6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2A39F9" w:rsidRPr="003661A6" w:rsidRDefault="002A39F9" w:rsidP="003661A6">
            <w:pPr>
              <w:pStyle w:val="31"/>
              <w:jc w:val="center"/>
              <w:rPr>
                <w:b/>
                <w:bCs/>
                <w:sz w:val="24"/>
                <w:szCs w:val="24"/>
              </w:rPr>
            </w:pPr>
            <w:r w:rsidRPr="003661A6">
              <w:rPr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A39F9" w:rsidRPr="003661A6" w:rsidRDefault="002A39F9" w:rsidP="003661A6">
            <w:pPr>
              <w:pStyle w:val="31"/>
              <w:jc w:val="center"/>
              <w:rPr>
                <w:b/>
                <w:bCs/>
                <w:sz w:val="24"/>
                <w:szCs w:val="24"/>
              </w:rPr>
            </w:pPr>
            <w:r w:rsidRPr="003661A6">
              <w:rPr>
                <w:b/>
                <w:bCs/>
                <w:sz w:val="24"/>
                <w:szCs w:val="24"/>
              </w:rPr>
              <w:t xml:space="preserve">Кол-во </w:t>
            </w:r>
            <w:proofErr w:type="gramStart"/>
            <w:r w:rsidRPr="003661A6">
              <w:rPr>
                <w:b/>
                <w:bCs/>
                <w:sz w:val="24"/>
                <w:szCs w:val="24"/>
              </w:rPr>
              <w:t>сдающих</w:t>
            </w:r>
            <w:proofErr w:type="gramEnd"/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A39F9" w:rsidRPr="003661A6" w:rsidRDefault="002A39F9" w:rsidP="003661A6">
            <w:pPr>
              <w:pStyle w:val="31"/>
              <w:jc w:val="center"/>
              <w:rPr>
                <w:b/>
                <w:bCs/>
                <w:sz w:val="24"/>
                <w:szCs w:val="24"/>
              </w:rPr>
            </w:pPr>
            <w:r w:rsidRPr="003661A6">
              <w:rPr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516" w:type="dxa"/>
            <w:tcBorders>
              <w:left w:val="single" w:sz="4" w:space="0" w:color="auto"/>
            </w:tcBorders>
          </w:tcPr>
          <w:p w:rsidR="002A39F9" w:rsidRPr="003661A6" w:rsidRDefault="002A39F9" w:rsidP="003661A6">
            <w:pPr>
              <w:pStyle w:val="31"/>
              <w:jc w:val="center"/>
              <w:rPr>
                <w:b/>
                <w:bCs/>
                <w:sz w:val="24"/>
                <w:szCs w:val="24"/>
              </w:rPr>
            </w:pPr>
            <w:r w:rsidRPr="003661A6">
              <w:rPr>
                <w:b/>
                <w:bCs/>
                <w:sz w:val="24"/>
                <w:szCs w:val="24"/>
              </w:rPr>
              <w:t>Педагог</w:t>
            </w:r>
          </w:p>
        </w:tc>
      </w:tr>
      <w:tr w:rsidR="002A39F9" w:rsidRPr="003661A6" w:rsidTr="003661A6">
        <w:tc>
          <w:tcPr>
            <w:tcW w:w="817" w:type="dxa"/>
          </w:tcPr>
          <w:p w:rsidR="002A39F9" w:rsidRPr="003661A6" w:rsidRDefault="002A39F9" w:rsidP="003661A6">
            <w:pPr>
              <w:pStyle w:val="31"/>
              <w:jc w:val="center"/>
              <w:rPr>
                <w:bCs/>
                <w:sz w:val="24"/>
                <w:szCs w:val="24"/>
              </w:rPr>
            </w:pPr>
            <w:r w:rsidRPr="003661A6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2A39F9" w:rsidRPr="003661A6" w:rsidRDefault="002A39F9" w:rsidP="003661A6">
            <w:pPr>
              <w:pStyle w:val="31"/>
              <w:jc w:val="center"/>
              <w:rPr>
                <w:bCs/>
                <w:sz w:val="24"/>
                <w:szCs w:val="24"/>
              </w:rPr>
            </w:pPr>
            <w:r w:rsidRPr="003661A6">
              <w:rPr>
                <w:bCs/>
                <w:sz w:val="24"/>
                <w:szCs w:val="24"/>
              </w:rPr>
              <w:t>МАОУ "</w:t>
            </w:r>
            <w:proofErr w:type="spellStart"/>
            <w:r w:rsidRPr="003661A6">
              <w:rPr>
                <w:bCs/>
                <w:sz w:val="24"/>
                <w:szCs w:val="24"/>
              </w:rPr>
              <w:t>Усть</w:t>
            </w:r>
            <w:proofErr w:type="spellEnd"/>
            <w:r w:rsidRPr="003661A6">
              <w:rPr>
                <w:bCs/>
                <w:sz w:val="24"/>
                <w:szCs w:val="24"/>
              </w:rPr>
              <w:t>-Кубинский центр образования"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A39F9" w:rsidRPr="003661A6" w:rsidRDefault="002A39F9" w:rsidP="003661A6">
            <w:pPr>
              <w:jc w:val="center"/>
              <w:rPr>
                <w:bCs/>
                <w:lang w:eastAsia="ar-SA"/>
              </w:rPr>
            </w:pPr>
            <w:r w:rsidRPr="003661A6">
              <w:rPr>
                <w:bCs/>
                <w:lang w:eastAsia="ar-SA"/>
              </w:rPr>
              <w:t>20</w:t>
            </w:r>
          </w:p>
          <w:p w:rsidR="002A39F9" w:rsidRPr="003661A6" w:rsidRDefault="002A39F9" w:rsidP="003661A6">
            <w:pPr>
              <w:pStyle w:val="3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A39F9" w:rsidRPr="003661A6" w:rsidRDefault="002A39F9" w:rsidP="003661A6">
            <w:pPr>
              <w:pStyle w:val="31"/>
              <w:jc w:val="center"/>
              <w:rPr>
                <w:bCs/>
                <w:sz w:val="24"/>
                <w:szCs w:val="24"/>
              </w:rPr>
            </w:pPr>
            <w:r w:rsidRPr="003661A6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2516" w:type="dxa"/>
            <w:tcBorders>
              <w:left w:val="single" w:sz="4" w:space="0" w:color="auto"/>
            </w:tcBorders>
          </w:tcPr>
          <w:p w:rsidR="002A39F9" w:rsidRPr="003661A6" w:rsidRDefault="00820E16" w:rsidP="003661A6">
            <w:pPr>
              <w:pStyle w:val="3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Минина О.Д.</w:t>
            </w:r>
          </w:p>
        </w:tc>
      </w:tr>
      <w:tr w:rsidR="002A39F9" w:rsidRPr="003661A6" w:rsidTr="003661A6">
        <w:tc>
          <w:tcPr>
            <w:tcW w:w="817" w:type="dxa"/>
          </w:tcPr>
          <w:p w:rsidR="002A39F9" w:rsidRPr="003661A6" w:rsidRDefault="002A39F9" w:rsidP="003661A6">
            <w:pPr>
              <w:pStyle w:val="31"/>
              <w:jc w:val="center"/>
              <w:rPr>
                <w:bCs/>
                <w:sz w:val="24"/>
                <w:szCs w:val="24"/>
              </w:rPr>
            </w:pPr>
            <w:r w:rsidRPr="003661A6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2A39F9" w:rsidRPr="003661A6" w:rsidRDefault="002A39F9" w:rsidP="003661A6">
            <w:pPr>
              <w:pStyle w:val="31"/>
              <w:jc w:val="center"/>
              <w:rPr>
                <w:bCs/>
                <w:sz w:val="24"/>
                <w:szCs w:val="24"/>
              </w:rPr>
            </w:pPr>
            <w:r w:rsidRPr="003661A6">
              <w:rPr>
                <w:bCs/>
                <w:sz w:val="24"/>
                <w:szCs w:val="24"/>
              </w:rPr>
              <w:t>МОУ "</w:t>
            </w:r>
            <w:proofErr w:type="spellStart"/>
            <w:r w:rsidRPr="003661A6">
              <w:rPr>
                <w:bCs/>
                <w:sz w:val="24"/>
                <w:szCs w:val="24"/>
              </w:rPr>
              <w:t>Уфтюжская</w:t>
            </w:r>
            <w:proofErr w:type="spellEnd"/>
            <w:r w:rsidRPr="003661A6">
              <w:rPr>
                <w:bCs/>
                <w:sz w:val="24"/>
                <w:szCs w:val="24"/>
              </w:rPr>
              <w:t xml:space="preserve"> ООШ"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A39F9" w:rsidRPr="003661A6" w:rsidRDefault="002A39F9" w:rsidP="003661A6">
            <w:pPr>
              <w:pStyle w:val="31"/>
              <w:jc w:val="center"/>
              <w:rPr>
                <w:bCs/>
                <w:sz w:val="24"/>
                <w:szCs w:val="24"/>
              </w:rPr>
            </w:pPr>
            <w:r w:rsidRPr="003661A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A39F9" w:rsidRDefault="002A39F9" w:rsidP="003661A6">
            <w:pPr>
              <w:pStyle w:val="31"/>
              <w:jc w:val="center"/>
              <w:rPr>
                <w:bCs/>
                <w:sz w:val="24"/>
                <w:szCs w:val="24"/>
              </w:rPr>
            </w:pPr>
            <w:r w:rsidRPr="003661A6">
              <w:rPr>
                <w:bCs/>
                <w:sz w:val="24"/>
                <w:szCs w:val="24"/>
              </w:rPr>
              <w:t>0</w:t>
            </w:r>
          </w:p>
          <w:p w:rsidR="008C3434" w:rsidRPr="003661A6" w:rsidRDefault="008C3434" w:rsidP="003661A6">
            <w:pPr>
              <w:pStyle w:val="3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16" w:type="dxa"/>
            <w:tcBorders>
              <w:left w:val="single" w:sz="4" w:space="0" w:color="auto"/>
            </w:tcBorders>
          </w:tcPr>
          <w:p w:rsidR="002A39F9" w:rsidRPr="003661A6" w:rsidRDefault="003B3762" w:rsidP="003661A6">
            <w:pPr>
              <w:pStyle w:val="3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Кулакова О.Г.</w:t>
            </w:r>
          </w:p>
        </w:tc>
      </w:tr>
    </w:tbl>
    <w:p w:rsidR="002A39F9" w:rsidRPr="002A39F9" w:rsidRDefault="00300D66" w:rsidP="002A39F9">
      <w:pPr>
        <w:pStyle w:val="3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Удовлетворительные оценки в основные даты основного периода получили 17 человек из 21, 4 человека набрали необходимое количество баллов в резервные даты основного периода.</w:t>
      </w:r>
    </w:p>
    <w:p w:rsidR="002A39F9" w:rsidRDefault="002A39F9" w:rsidP="002A39F9">
      <w:pPr>
        <w:pStyle w:val="3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Обществознание.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3544"/>
        <w:gridCol w:w="1276"/>
        <w:gridCol w:w="1417"/>
        <w:gridCol w:w="2516"/>
      </w:tblGrid>
      <w:tr w:rsidR="002A39F9" w:rsidRPr="003661A6" w:rsidTr="003661A6">
        <w:tc>
          <w:tcPr>
            <w:tcW w:w="817" w:type="dxa"/>
          </w:tcPr>
          <w:p w:rsidR="002A39F9" w:rsidRPr="003661A6" w:rsidRDefault="002A39F9" w:rsidP="003661A6">
            <w:pPr>
              <w:pStyle w:val="31"/>
              <w:jc w:val="center"/>
              <w:rPr>
                <w:b/>
                <w:bCs/>
                <w:sz w:val="24"/>
                <w:szCs w:val="24"/>
              </w:rPr>
            </w:pPr>
            <w:r w:rsidRPr="003661A6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3661A6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3661A6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2A39F9" w:rsidRPr="003661A6" w:rsidRDefault="002A39F9" w:rsidP="003661A6">
            <w:pPr>
              <w:pStyle w:val="31"/>
              <w:jc w:val="center"/>
              <w:rPr>
                <w:b/>
                <w:bCs/>
                <w:sz w:val="24"/>
                <w:szCs w:val="24"/>
              </w:rPr>
            </w:pPr>
            <w:r w:rsidRPr="003661A6">
              <w:rPr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A39F9" w:rsidRPr="003661A6" w:rsidRDefault="002A39F9" w:rsidP="003661A6">
            <w:pPr>
              <w:pStyle w:val="31"/>
              <w:jc w:val="center"/>
              <w:rPr>
                <w:b/>
                <w:bCs/>
                <w:sz w:val="24"/>
                <w:szCs w:val="24"/>
              </w:rPr>
            </w:pPr>
            <w:r w:rsidRPr="003661A6">
              <w:rPr>
                <w:b/>
                <w:bCs/>
                <w:sz w:val="24"/>
                <w:szCs w:val="24"/>
              </w:rPr>
              <w:t xml:space="preserve">Кол-во </w:t>
            </w:r>
            <w:proofErr w:type="gramStart"/>
            <w:r w:rsidRPr="003661A6">
              <w:rPr>
                <w:b/>
                <w:bCs/>
                <w:sz w:val="24"/>
                <w:szCs w:val="24"/>
              </w:rPr>
              <w:t>сдающих</w:t>
            </w:r>
            <w:proofErr w:type="gramEnd"/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A39F9" w:rsidRPr="003661A6" w:rsidRDefault="002A39F9" w:rsidP="003661A6">
            <w:pPr>
              <w:pStyle w:val="31"/>
              <w:jc w:val="center"/>
              <w:rPr>
                <w:b/>
                <w:bCs/>
                <w:sz w:val="24"/>
                <w:szCs w:val="24"/>
              </w:rPr>
            </w:pPr>
            <w:r w:rsidRPr="003661A6">
              <w:rPr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516" w:type="dxa"/>
            <w:tcBorders>
              <w:left w:val="single" w:sz="4" w:space="0" w:color="auto"/>
            </w:tcBorders>
          </w:tcPr>
          <w:p w:rsidR="002A39F9" w:rsidRPr="003661A6" w:rsidRDefault="002A39F9" w:rsidP="003661A6">
            <w:pPr>
              <w:pStyle w:val="31"/>
              <w:jc w:val="center"/>
              <w:rPr>
                <w:b/>
                <w:bCs/>
                <w:sz w:val="24"/>
                <w:szCs w:val="24"/>
              </w:rPr>
            </w:pPr>
            <w:r w:rsidRPr="003661A6">
              <w:rPr>
                <w:b/>
                <w:bCs/>
                <w:sz w:val="24"/>
                <w:szCs w:val="24"/>
              </w:rPr>
              <w:t>Педагог</w:t>
            </w:r>
          </w:p>
        </w:tc>
      </w:tr>
      <w:tr w:rsidR="002A39F9" w:rsidRPr="003661A6" w:rsidTr="003661A6">
        <w:tc>
          <w:tcPr>
            <w:tcW w:w="817" w:type="dxa"/>
          </w:tcPr>
          <w:p w:rsidR="002A39F9" w:rsidRPr="003661A6" w:rsidRDefault="002A39F9" w:rsidP="003661A6">
            <w:pPr>
              <w:pStyle w:val="31"/>
              <w:jc w:val="center"/>
              <w:rPr>
                <w:bCs/>
                <w:sz w:val="24"/>
                <w:szCs w:val="24"/>
              </w:rPr>
            </w:pPr>
            <w:r w:rsidRPr="003661A6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2A39F9" w:rsidRPr="003661A6" w:rsidRDefault="002A39F9" w:rsidP="003661A6">
            <w:pPr>
              <w:pStyle w:val="31"/>
              <w:jc w:val="center"/>
              <w:rPr>
                <w:bCs/>
                <w:sz w:val="24"/>
                <w:szCs w:val="24"/>
              </w:rPr>
            </w:pPr>
            <w:r w:rsidRPr="003661A6">
              <w:rPr>
                <w:bCs/>
                <w:sz w:val="24"/>
                <w:szCs w:val="24"/>
              </w:rPr>
              <w:t>МАОУ "</w:t>
            </w:r>
            <w:proofErr w:type="spellStart"/>
            <w:r w:rsidRPr="003661A6">
              <w:rPr>
                <w:bCs/>
                <w:sz w:val="24"/>
                <w:szCs w:val="24"/>
              </w:rPr>
              <w:t>Усть</w:t>
            </w:r>
            <w:proofErr w:type="spellEnd"/>
            <w:r w:rsidRPr="003661A6">
              <w:rPr>
                <w:bCs/>
                <w:sz w:val="24"/>
                <w:szCs w:val="24"/>
              </w:rPr>
              <w:t>-Кубинский центр образования"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A39F9" w:rsidRPr="003661A6" w:rsidRDefault="002A39F9" w:rsidP="003661A6">
            <w:pPr>
              <w:rPr>
                <w:bCs/>
                <w:lang w:eastAsia="ar-SA"/>
              </w:rPr>
            </w:pPr>
          </w:p>
          <w:p w:rsidR="002A39F9" w:rsidRPr="003661A6" w:rsidRDefault="002A39F9" w:rsidP="003661A6">
            <w:pPr>
              <w:pStyle w:val="31"/>
              <w:jc w:val="center"/>
              <w:rPr>
                <w:bCs/>
                <w:sz w:val="24"/>
                <w:szCs w:val="24"/>
              </w:rPr>
            </w:pPr>
            <w:r w:rsidRPr="003661A6"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A39F9" w:rsidRPr="003661A6" w:rsidRDefault="002A39F9" w:rsidP="003661A6">
            <w:pPr>
              <w:pStyle w:val="31"/>
              <w:jc w:val="center"/>
              <w:rPr>
                <w:bCs/>
                <w:sz w:val="24"/>
                <w:szCs w:val="24"/>
              </w:rPr>
            </w:pPr>
            <w:r w:rsidRPr="003661A6">
              <w:rPr>
                <w:bCs/>
                <w:sz w:val="24"/>
                <w:szCs w:val="24"/>
              </w:rPr>
              <w:t>48,1</w:t>
            </w:r>
          </w:p>
        </w:tc>
        <w:tc>
          <w:tcPr>
            <w:tcW w:w="2516" w:type="dxa"/>
            <w:tcBorders>
              <w:left w:val="single" w:sz="4" w:space="0" w:color="auto"/>
            </w:tcBorders>
          </w:tcPr>
          <w:p w:rsidR="00820E16" w:rsidRPr="003661A6" w:rsidRDefault="00820E16" w:rsidP="003661A6">
            <w:pPr>
              <w:pStyle w:val="3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Петровский Д.А.</w:t>
            </w:r>
          </w:p>
        </w:tc>
      </w:tr>
      <w:tr w:rsidR="002A39F9" w:rsidRPr="003661A6" w:rsidTr="003661A6">
        <w:tc>
          <w:tcPr>
            <w:tcW w:w="817" w:type="dxa"/>
          </w:tcPr>
          <w:p w:rsidR="002A39F9" w:rsidRPr="003661A6" w:rsidRDefault="002A39F9" w:rsidP="003661A6">
            <w:pPr>
              <w:pStyle w:val="31"/>
              <w:jc w:val="center"/>
              <w:rPr>
                <w:bCs/>
                <w:sz w:val="24"/>
                <w:szCs w:val="24"/>
              </w:rPr>
            </w:pPr>
            <w:r w:rsidRPr="003661A6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2A39F9" w:rsidRPr="003661A6" w:rsidRDefault="002A39F9" w:rsidP="003661A6">
            <w:pPr>
              <w:pStyle w:val="31"/>
              <w:jc w:val="center"/>
              <w:rPr>
                <w:bCs/>
                <w:sz w:val="24"/>
                <w:szCs w:val="24"/>
              </w:rPr>
            </w:pPr>
            <w:r w:rsidRPr="003661A6">
              <w:rPr>
                <w:bCs/>
                <w:sz w:val="24"/>
                <w:szCs w:val="24"/>
              </w:rPr>
              <w:t>МОУ "</w:t>
            </w:r>
            <w:proofErr w:type="spellStart"/>
            <w:r w:rsidRPr="003661A6">
              <w:rPr>
                <w:bCs/>
                <w:sz w:val="24"/>
                <w:szCs w:val="24"/>
              </w:rPr>
              <w:t>Уфтюжская</w:t>
            </w:r>
            <w:proofErr w:type="spellEnd"/>
            <w:r w:rsidRPr="003661A6">
              <w:rPr>
                <w:bCs/>
                <w:sz w:val="24"/>
                <w:szCs w:val="24"/>
              </w:rPr>
              <w:t xml:space="preserve"> ООШ"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A39F9" w:rsidRPr="00A609E8" w:rsidRDefault="008C3434" w:rsidP="003661A6">
            <w:pPr>
              <w:pStyle w:val="31"/>
              <w:jc w:val="center"/>
              <w:rPr>
                <w:bCs/>
                <w:sz w:val="24"/>
                <w:szCs w:val="24"/>
              </w:rPr>
            </w:pPr>
            <w:r w:rsidRPr="00A609E8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A39F9" w:rsidRPr="003661A6" w:rsidRDefault="0004566F" w:rsidP="003661A6">
            <w:pPr>
              <w:pStyle w:val="31"/>
              <w:jc w:val="center"/>
              <w:rPr>
                <w:bCs/>
                <w:sz w:val="24"/>
                <w:szCs w:val="24"/>
              </w:rPr>
            </w:pPr>
            <w:r w:rsidRPr="003661A6">
              <w:rPr>
                <w:bCs/>
                <w:sz w:val="24"/>
                <w:szCs w:val="24"/>
              </w:rPr>
              <w:t>75</w:t>
            </w:r>
          </w:p>
        </w:tc>
        <w:tc>
          <w:tcPr>
            <w:tcW w:w="2516" w:type="dxa"/>
            <w:tcBorders>
              <w:left w:val="single" w:sz="4" w:space="0" w:color="auto"/>
            </w:tcBorders>
          </w:tcPr>
          <w:p w:rsidR="002A39F9" w:rsidRPr="003661A6" w:rsidRDefault="00820E16" w:rsidP="003661A6">
            <w:pPr>
              <w:pStyle w:val="3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Рассказова О.Н.</w:t>
            </w:r>
          </w:p>
        </w:tc>
      </w:tr>
      <w:tr w:rsidR="002A39F9" w:rsidRPr="003661A6" w:rsidTr="003661A6">
        <w:tc>
          <w:tcPr>
            <w:tcW w:w="817" w:type="dxa"/>
          </w:tcPr>
          <w:p w:rsidR="002A39F9" w:rsidRPr="003661A6" w:rsidRDefault="002A39F9" w:rsidP="003661A6">
            <w:pPr>
              <w:pStyle w:val="31"/>
              <w:jc w:val="center"/>
              <w:rPr>
                <w:bCs/>
                <w:sz w:val="24"/>
                <w:szCs w:val="24"/>
              </w:rPr>
            </w:pPr>
            <w:r w:rsidRPr="003661A6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2A39F9" w:rsidRPr="003661A6" w:rsidRDefault="002A39F9" w:rsidP="003661A6">
            <w:pPr>
              <w:pStyle w:val="31"/>
              <w:jc w:val="center"/>
              <w:rPr>
                <w:bCs/>
                <w:sz w:val="24"/>
                <w:szCs w:val="24"/>
              </w:rPr>
            </w:pPr>
            <w:r w:rsidRPr="003661A6">
              <w:rPr>
                <w:bCs/>
                <w:sz w:val="24"/>
                <w:szCs w:val="24"/>
              </w:rPr>
              <w:t>МБОУ "Первомайская ООШ"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A39F9" w:rsidRPr="00A609E8" w:rsidRDefault="008C3434" w:rsidP="003661A6">
            <w:pPr>
              <w:pStyle w:val="31"/>
              <w:jc w:val="center"/>
              <w:rPr>
                <w:bCs/>
                <w:sz w:val="24"/>
                <w:szCs w:val="24"/>
              </w:rPr>
            </w:pPr>
            <w:r w:rsidRPr="00A609E8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A39F9" w:rsidRPr="003661A6" w:rsidRDefault="004C0BED" w:rsidP="003661A6">
            <w:pPr>
              <w:pStyle w:val="3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</w:t>
            </w:r>
          </w:p>
        </w:tc>
        <w:tc>
          <w:tcPr>
            <w:tcW w:w="2516" w:type="dxa"/>
            <w:tcBorders>
              <w:left w:val="single" w:sz="4" w:space="0" w:color="auto"/>
            </w:tcBorders>
          </w:tcPr>
          <w:p w:rsidR="002A39F9" w:rsidRPr="004C0BED" w:rsidRDefault="00820E16" w:rsidP="003661A6">
            <w:pPr>
              <w:pStyle w:val="31"/>
              <w:jc w:val="center"/>
              <w:rPr>
                <w:bCs/>
                <w:sz w:val="24"/>
                <w:szCs w:val="24"/>
              </w:rPr>
            </w:pPr>
            <w:r w:rsidRPr="004C0BED">
              <w:rPr>
                <w:bCs/>
                <w:sz w:val="24"/>
                <w:szCs w:val="24"/>
              </w:rPr>
              <w:t>Васичева О.Н.</w:t>
            </w:r>
          </w:p>
        </w:tc>
      </w:tr>
    </w:tbl>
    <w:p w:rsidR="002A39F9" w:rsidRPr="00300D66" w:rsidRDefault="00300D66" w:rsidP="00300D66">
      <w:pPr>
        <w:pStyle w:val="31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  <w:r>
        <w:rPr>
          <w:bCs/>
          <w:sz w:val="24"/>
          <w:szCs w:val="24"/>
        </w:rPr>
        <w:t>В основные даты основного периода успешно справились с экзаменом по обществознанию 36 из 39 человек, 1 челове</w:t>
      </w:r>
      <w:proofErr w:type="gramStart"/>
      <w:r>
        <w:rPr>
          <w:bCs/>
          <w:sz w:val="24"/>
          <w:szCs w:val="24"/>
        </w:rPr>
        <w:t>к-</w:t>
      </w:r>
      <w:proofErr w:type="gramEnd"/>
      <w:r>
        <w:rPr>
          <w:bCs/>
          <w:sz w:val="24"/>
          <w:szCs w:val="24"/>
        </w:rPr>
        <w:t xml:space="preserve"> в резервные даты основного периода</w:t>
      </w:r>
      <w:r w:rsidR="0004566F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2 девятиклассника будут повторно сдавать экзамен по обществознанию в сентябре 2022 года.</w:t>
      </w:r>
    </w:p>
    <w:p w:rsidR="0004566F" w:rsidRDefault="0004566F" w:rsidP="002A39F9">
      <w:pPr>
        <w:pStyle w:val="3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География.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3544"/>
        <w:gridCol w:w="1276"/>
        <w:gridCol w:w="1417"/>
        <w:gridCol w:w="2516"/>
      </w:tblGrid>
      <w:tr w:rsidR="0004566F" w:rsidRPr="003661A6" w:rsidTr="003661A6">
        <w:tc>
          <w:tcPr>
            <w:tcW w:w="817" w:type="dxa"/>
          </w:tcPr>
          <w:p w:rsidR="0004566F" w:rsidRPr="003661A6" w:rsidRDefault="0004566F" w:rsidP="003661A6">
            <w:pPr>
              <w:pStyle w:val="31"/>
              <w:jc w:val="center"/>
              <w:rPr>
                <w:b/>
                <w:bCs/>
                <w:sz w:val="24"/>
                <w:szCs w:val="24"/>
              </w:rPr>
            </w:pPr>
            <w:r w:rsidRPr="003661A6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3661A6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3661A6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04566F" w:rsidRPr="003661A6" w:rsidRDefault="0004566F" w:rsidP="003661A6">
            <w:pPr>
              <w:pStyle w:val="31"/>
              <w:jc w:val="center"/>
              <w:rPr>
                <w:b/>
                <w:bCs/>
                <w:sz w:val="24"/>
                <w:szCs w:val="24"/>
              </w:rPr>
            </w:pPr>
            <w:r w:rsidRPr="003661A6">
              <w:rPr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4566F" w:rsidRPr="003661A6" w:rsidRDefault="0004566F" w:rsidP="003661A6">
            <w:pPr>
              <w:pStyle w:val="31"/>
              <w:jc w:val="center"/>
              <w:rPr>
                <w:b/>
                <w:bCs/>
                <w:sz w:val="24"/>
                <w:szCs w:val="24"/>
              </w:rPr>
            </w:pPr>
            <w:r w:rsidRPr="003661A6">
              <w:rPr>
                <w:b/>
                <w:bCs/>
                <w:sz w:val="24"/>
                <w:szCs w:val="24"/>
              </w:rPr>
              <w:t xml:space="preserve">Кол-во </w:t>
            </w:r>
            <w:proofErr w:type="gramStart"/>
            <w:r w:rsidRPr="003661A6">
              <w:rPr>
                <w:b/>
                <w:bCs/>
                <w:sz w:val="24"/>
                <w:szCs w:val="24"/>
              </w:rPr>
              <w:t>сдающих</w:t>
            </w:r>
            <w:proofErr w:type="gramEnd"/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4566F" w:rsidRPr="003661A6" w:rsidRDefault="0004566F" w:rsidP="003661A6">
            <w:pPr>
              <w:pStyle w:val="31"/>
              <w:jc w:val="center"/>
              <w:rPr>
                <w:b/>
                <w:bCs/>
                <w:sz w:val="24"/>
                <w:szCs w:val="24"/>
              </w:rPr>
            </w:pPr>
            <w:r w:rsidRPr="003661A6">
              <w:rPr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516" w:type="dxa"/>
            <w:tcBorders>
              <w:left w:val="single" w:sz="4" w:space="0" w:color="auto"/>
            </w:tcBorders>
          </w:tcPr>
          <w:p w:rsidR="0004566F" w:rsidRPr="003661A6" w:rsidRDefault="0004566F" w:rsidP="003661A6">
            <w:pPr>
              <w:pStyle w:val="31"/>
              <w:jc w:val="center"/>
              <w:rPr>
                <w:b/>
                <w:bCs/>
                <w:sz w:val="24"/>
                <w:szCs w:val="24"/>
              </w:rPr>
            </w:pPr>
            <w:r w:rsidRPr="003661A6">
              <w:rPr>
                <w:b/>
                <w:bCs/>
                <w:sz w:val="24"/>
                <w:szCs w:val="24"/>
              </w:rPr>
              <w:t>Педагог</w:t>
            </w:r>
          </w:p>
        </w:tc>
      </w:tr>
      <w:tr w:rsidR="0004566F" w:rsidRPr="003661A6" w:rsidTr="003661A6">
        <w:tc>
          <w:tcPr>
            <w:tcW w:w="817" w:type="dxa"/>
          </w:tcPr>
          <w:p w:rsidR="0004566F" w:rsidRPr="003661A6" w:rsidRDefault="0004566F" w:rsidP="003661A6">
            <w:pPr>
              <w:pStyle w:val="31"/>
              <w:jc w:val="center"/>
              <w:rPr>
                <w:bCs/>
                <w:sz w:val="24"/>
                <w:szCs w:val="24"/>
              </w:rPr>
            </w:pPr>
            <w:r w:rsidRPr="003661A6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04566F" w:rsidRPr="003661A6" w:rsidRDefault="0004566F" w:rsidP="003661A6">
            <w:pPr>
              <w:pStyle w:val="31"/>
              <w:jc w:val="center"/>
              <w:rPr>
                <w:bCs/>
                <w:sz w:val="24"/>
                <w:szCs w:val="24"/>
              </w:rPr>
            </w:pPr>
            <w:r w:rsidRPr="003661A6">
              <w:rPr>
                <w:bCs/>
                <w:sz w:val="24"/>
                <w:szCs w:val="24"/>
              </w:rPr>
              <w:t>МАОУ "</w:t>
            </w:r>
            <w:proofErr w:type="spellStart"/>
            <w:r w:rsidRPr="003661A6">
              <w:rPr>
                <w:bCs/>
                <w:sz w:val="24"/>
                <w:szCs w:val="24"/>
              </w:rPr>
              <w:t>Усть</w:t>
            </w:r>
            <w:proofErr w:type="spellEnd"/>
            <w:r w:rsidRPr="003661A6">
              <w:rPr>
                <w:bCs/>
                <w:sz w:val="24"/>
                <w:szCs w:val="24"/>
              </w:rPr>
              <w:t>-Кубинский центр образования"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4566F" w:rsidRPr="003661A6" w:rsidRDefault="0004566F" w:rsidP="003661A6">
            <w:pPr>
              <w:rPr>
                <w:bCs/>
                <w:lang w:eastAsia="ar-SA"/>
              </w:rPr>
            </w:pPr>
          </w:p>
          <w:p w:rsidR="0004566F" w:rsidRPr="003661A6" w:rsidRDefault="0004566F" w:rsidP="003661A6">
            <w:pPr>
              <w:pStyle w:val="31"/>
              <w:jc w:val="center"/>
              <w:rPr>
                <w:bCs/>
                <w:sz w:val="24"/>
                <w:szCs w:val="24"/>
              </w:rPr>
            </w:pPr>
            <w:r w:rsidRPr="003661A6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4566F" w:rsidRPr="003661A6" w:rsidRDefault="0004566F" w:rsidP="003661A6">
            <w:pPr>
              <w:pStyle w:val="31"/>
              <w:jc w:val="center"/>
              <w:rPr>
                <w:bCs/>
                <w:sz w:val="24"/>
                <w:szCs w:val="24"/>
              </w:rPr>
            </w:pPr>
            <w:r w:rsidRPr="003661A6">
              <w:rPr>
                <w:bCs/>
                <w:sz w:val="24"/>
                <w:szCs w:val="24"/>
              </w:rPr>
              <w:t>75</w:t>
            </w:r>
          </w:p>
        </w:tc>
        <w:tc>
          <w:tcPr>
            <w:tcW w:w="2516" w:type="dxa"/>
            <w:tcBorders>
              <w:left w:val="single" w:sz="4" w:space="0" w:color="auto"/>
            </w:tcBorders>
          </w:tcPr>
          <w:p w:rsidR="0004566F" w:rsidRPr="003661A6" w:rsidRDefault="00117F96" w:rsidP="003661A6">
            <w:pPr>
              <w:pStyle w:val="3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Смирнова С.А.</w:t>
            </w:r>
          </w:p>
        </w:tc>
      </w:tr>
      <w:tr w:rsidR="0004566F" w:rsidRPr="003661A6" w:rsidTr="003661A6">
        <w:tc>
          <w:tcPr>
            <w:tcW w:w="817" w:type="dxa"/>
          </w:tcPr>
          <w:p w:rsidR="0004566F" w:rsidRPr="003661A6" w:rsidRDefault="0004566F" w:rsidP="003661A6">
            <w:pPr>
              <w:pStyle w:val="31"/>
              <w:jc w:val="center"/>
              <w:rPr>
                <w:bCs/>
                <w:sz w:val="24"/>
                <w:szCs w:val="24"/>
              </w:rPr>
            </w:pPr>
            <w:r w:rsidRPr="003661A6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04566F" w:rsidRPr="003661A6" w:rsidRDefault="0004566F" w:rsidP="003661A6">
            <w:pPr>
              <w:pStyle w:val="31"/>
              <w:jc w:val="center"/>
              <w:rPr>
                <w:bCs/>
                <w:sz w:val="24"/>
                <w:szCs w:val="24"/>
              </w:rPr>
            </w:pPr>
            <w:r w:rsidRPr="003661A6">
              <w:rPr>
                <w:bCs/>
                <w:sz w:val="24"/>
                <w:szCs w:val="24"/>
              </w:rPr>
              <w:t>МБОУ "Первомайская ООШ"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4566F" w:rsidRPr="003661A6" w:rsidRDefault="0004566F" w:rsidP="003661A6">
            <w:pPr>
              <w:pStyle w:val="31"/>
              <w:jc w:val="center"/>
              <w:rPr>
                <w:bCs/>
                <w:sz w:val="24"/>
                <w:szCs w:val="24"/>
              </w:rPr>
            </w:pPr>
            <w:r w:rsidRPr="003661A6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4566F" w:rsidRPr="003661A6" w:rsidRDefault="0004566F" w:rsidP="003661A6">
            <w:pPr>
              <w:pStyle w:val="31"/>
              <w:jc w:val="center"/>
              <w:rPr>
                <w:bCs/>
                <w:sz w:val="24"/>
                <w:szCs w:val="24"/>
              </w:rPr>
            </w:pPr>
            <w:r w:rsidRPr="003661A6">
              <w:rPr>
                <w:bCs/>
                <w:sz w:val="24"/>
                <w:szCs w:val="24"/>
              </w:rPr>
              <w:t>75</w:t>
            </w:r>
          </w:p>
        </w:tc>
        <w:tc>
          <w:tcPr>
            <w:tcW w:w="2516" w:type="dxa"/>
            <w:tcBorders>
              <w:left w:val="single" w:sz="4" w:space="0" w:color="auto"/>
            </w:tcBorders>
          </w:tcPr>
          <w:p w:rsidR="0004566F" w:rsidRPr="00117F96" w:rsidRDefault="00117F96" w:rsidP="003661A6">
            <w:pPr>
              <w:pStyle w:val="31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117F96">
              <w:rPr>
                <w:bCs/>
                <w:sz w:val="24"/>
                <w:szCs w:val="24"/>
              </w:rPr>
              <w:t>Нардина</w:t>
            </w:r>
            <w:proofErr w:type="spellEnd"/>
            <w:r w:rsidRPr="00117F96">
              <w:rPr>
                <w:bCs/>
                <w:sz w:val="24"/>
                <w:szCs w:val="24"/>
              </w:rPr>
              <w:t xml:space="preserve"> Н.С.</w:t>
            </w:r>
          </w:p>
        </w:tc>
      </w:tr>
    </w:tbl>
    <w:p w:rsidR="0004566F" w:rsidRPr="00300D66" w:rsidRDefault="00300D66" w:rsidP="00300D66">
      <w:pPr>
        <w:pStyle w:val="3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</w:t>
      </w:r>
      <w:r w:rsidRPr="00300D66">
        <w:rPr>
          <w:bCs/>
          <w:sz w:val="24"/>
          <w:szCs w:val="24"/>
        </w:rPr>
        <w:t>Из 20 девятиклассников, выбравших для сдачи географию, преодолели минимальный порог в основные даты основного периода 19 человек и 1 человек в резервные даты основного периода.</w:t>
      </w:r>
    </w:p>
    <w:p w:rsidR="003811AA" w:rsidRDefault="0004566F" w:rsidP="0004566F">
      <w:pPr>
        <w:pStyle w:val="31"/>
        <w:tabs>
          <w:tab w:val="left" w:pos="543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Химия.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3544"/>
        <w:gridCol w:w="1276"/>
        <w:gridCol w:w="1417"/>
        <w:gridCol w:w="2516"/>
      </w:tblGrid>
      <w:tr w:rsidR="0004566F" w:rsidRPr="003661A6" w:rsidTr="003661A6">
        <w:tc>
          <w:tcPr>
            <w:tcW w:w="817" w:type="dxa"/>
          </w:tcPr>
          <w:p w:rsidR="0004566F" w:rsidRPr="003661A6" w:rsidRDefault="0004566F" w:rsidP="003661A6">
            <w:pPr>
              <w:pStyle w:val="31"/>
              <w:jc w:val="center"/>
              <w:rPr>
                <w:b/>
                <w:bCs/>
                <w:sz w:val="24"/>
                <w:szCs w:val="24"/>
              </w:rPr>
            </w:pPr>
            <w:r w:rsidRPr="003661A6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3661A6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3661A6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04566F" w:rsidRPr="003661A6" w:rsidRDefault="0004566F" w:rsidP="003661A6">
            <w:pPr>
              <w:pStyle w:val="31"/>
              <w:jc w:val="center"/>
              <w:rPr>
                <w:b/>
                <w:bCs/>
                <w:sz w:val="24"/>
                <w:szCs w:val="24"/>
              </w:rPr>
            </w:pPr>
            <w:r w:rsidRPr="003661A6">
              <w:rPr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4566F" w:rsidRPr="003661A6" w:rsidRDefault="0004566F" w:rsidP="003661A6">
            <w:pPr>
              <w:pStyle w:val="31"/>
              <w:jc w:val="center"/>
              <w:rPr>
                <w:b/>
                <w:bCs/>
                <w:sz w:val="24"/>
                <w:szCs w:val="24"/>
              </w:rPr>
            </w:pPr>
            <w:r w:rsidRPr="003661A6">
              <w:rPr>
                <w:b/>
                <w:bCs/>
                <w:sz w:val="24"/>
                <w:szCs w:val="24"/>
              </w:rPr>
              <w:t xml:space="preserve">Кол-во </w:t>
            </w:r>
            <w:proofErr w:type="gramStart"/>
            <w:r w:rsidRPr="003661A6">
              <w:rPr>
                <w:b/>
                <w:bCs/>
                <w:sz w:val="24"/>
                <w:szCs w:val="24"/>
              </w:rPr>
              <w:t>сдающих</w:t>
            </w:r>
            <w:proofErr w:type="gramEnd"/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4566F" w:rsidRPr="003661A6" w:rsidRDefault="0004566F" w:rsidP="003661A6">
            <w:pPr>
              <w:pStyle w:val="31"/>
              <w:jc w:val="center"/>
              <w:rPr>
                <w:b/>
                <w:bCs/>
                <w:sz w:val="24"/>
                <w:szCs w:val="24"/>
              </w:rPr>
            </w:pPr>
            <w:r w:rsidRPr="003661A6">
              <w:rPr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516" w:type="dxa"/>
            <w:tcBorders>
              <w:left w:val="single" w:sz="4" w:space="0" w:color="auto"/>
            </w:tcBorders>
          </w:tcPr>
          <w:p w:rsidR="0004566F" w:rsidRPr="003661A6" w:rsidRDefault="0004566F" w:rsidP="003661A6">
            <w:pPr>
              <w:pStyle w:val="31"/>
              <w:jc w:val="center"/>
              <w:rPr>
                <w:b/>
                <w:bCs/>
                <w:sz w:val="24"/>
                <w:szCs w:val="24"/>
              </w:rPr>
            </w:pPr>
            <w:r w:rsidRPr="003661A6">
              <w:rPr>
                <w:b/>
                <w:bCs/>
                <w:sz w:val="24"/>
                <w:szCs w:val="24"/>
              </w:rPr>
              <w:t>Педагог</w:t>
            </w:r>
          </w:p>
        </w:tc>
      </w:tr>
      <w:tr w:rsidR="0004566F" w:rsidRPr="003661A6" w:rsidTr="003661A6">
        <w:tc>
          <w:tcPr>
            <w:tcW w:w="817" w:type="dxa"/>
          </w:tcPr>
          <w:p w:rsidR="0004566F" w:rsidRPr="003661A6" w:rsidRDefault="0004566F" w:rsidP="003661A6">
            <w:pPr>
              <w:pStyle w:val="31"/>
              <w:jc w:val="center"/>
              <w:rPr>
                <w:bCs/>
                <w:sz w:val="24"/>
                <w:szCs w:val="24"/>
              </w:rPr>
            </w:pPr>
            <w:r w:rsidRPr="003661A6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04566F" w:rsidRPr="003661A6" w:rsidRDefault="0004566F" w:rsidP="003661A6">
            <w:pPr>
              <w:pStyle w:val="31"/>
              <w:jc w:val="center"/>
              <w:rPr>
                <w:bCs/>
                <w:sz w:val="24"/>
                <w:szCs w:val="24"/>
              </w:rPr>
            </w:pPr>
            <w:r w:rsidRPr="003661A6">
              <w:rPr>
                <w:bCs/>
                <w:sz w:val="24"/>
                <w:szCs w:val="24"/>
              </w:rPr>
              <w:t>МАОУ "</w:t>
            </w:r>
            <w:proofErr w:type="spellStart"/>
            <w:r w:rsidRPr="003661A6">
              <w:rPr>
                <w:bCs/>
                <w:sz w:val="24"/>
                <w:szCs w:val="24"/>
              </w:rPr>
              <w:t>Усть</w:t>
            </w:r>
            <w:proofErr w:type="spellEnd"/>
            <w:r w:rsidRPr="003661A6">
              <w:rPr>
                <w:bCs/>
                <w:sz w:val="24"/>
                <w:szCs w:val="24"/>
              </w:rPr>
              <w:t>-Кубинский центр образования"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4566F" w:rsidRPr="003661A6" w:rsidRDefault="0004566F" w:rsidP="003661A6">
            <w:pPr>
              <w:rPr>
                <w:bCs/>
                <w:lang w:eastAsia="ar-SA"/>
              </w:rPr>
            </w:pPr>
          </w:p>
          <w:p w:rsidR="0004566F" w:rsidRPr="003661A6" w:rsidRDefault="0004566F" w:rsidP="003661A6">
            <w:pPr>
              <w:pStyle w:val="31"/>
              <w:jc w:val="center"/>
              <w:rPr>
                <w:bCs/>
                <w:sz w:val="24"/>
                <w:szCs w:val="24"/>
              </w:rPr>
            </w:pPr>
            <w:r w:rsidRPr="003661A6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4566F" w:rsidRPr="003661A6" w:rsidRDefault="0004566F" w:rsidP="003661A6">
            <w:pPr>
              <w:pStyle w:val="31"/>
              <w:jc w:val="center"/>
              <w:rPr>
                <w:bCs/>
                <w:sz w:val="24"/>
                <w:szCs w:val="24"/>
              </w:rPr>
            </w:pPr>
            <w:r w:rsidRPr="003661A6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2516" w:type="dxa"/>
            <w:tcBorders>
              <w:left w:val="single" w:sz="4" w:space="0" w:color="auto"/>
            </w:tcBorders>
          </w:tcPr>
          <w:p w:rsidR="0004566F" w:rsidRPr="003661A6" w:rsidRDefault="004C0BED" w:rsidP="003661A6">
            <w:pPr>
              <w:pStyle w:val="3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Кудряшова С.А.</w:t>
            </w:r>
          </w:p>
        </w:tc>
      </w:tr>
      <w:tr w:rsidR="0004566F" w:rsidRPr="003661A6" w:rsidTr="003661A6">
        <w:tc>
          <w:tcPr>
            <w:tcW w:w="817" w:type="dxa"/>
          </w:tcPr>
          <w:p w:rsidR="0004566F" w:rsidRPr="003661A6" w:rsidRDefault="0004566F" w:rsidP="003661A6">
            <w:pPr>
              <w:pStyle w:val="31"/>
              <w:jc w:val="center"/>
              <w:rPr>
                <w:bCs/>
                <w:sz w:val="24"/>
                <w:szCs w:val="24"/>
              </w:rPr>
            </w:pPr>
            <w:r w:rsidRPr="003661A6">
              <w:rPr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04566F" w:rsidRPr="003661A6" w:rsidRDefault="0004566F" w:rsidP="003661A6">
            <w:pPr>
              <w:pStyle w:val="31"/>
              <w:jc w:val="center"/>
              <w:rPr>
                <w:bCs/>
                <w:sz w:val="24"/>
                <w:szCs w:val="24"/>
              </w:rPr>
            </w:pPr>
            <w:r w:rsidRPr="003661A6">
              <w:rPr>
                <w:bCs/>
                <w:sz w:val="24"/>
                <w:szCs w:val="24"/>
              </w:rPr>
              <w:t>МОУ "</w:t>
            </w:r>
            <w:proofErr w:type="spellStart"/>
            <w:r w:rsidRPr="003661A6">
              <w:rPr>
                <w:bCs/>
                <w:sz w:val="24"/>
                <w:szCs w:val="24"/>
              </w:rPr>
              <w:t>Уфтюжская</w:t>
            </w:r>
            <w:proofErr w:type="spellEnd"/>
            <w:r w:rsidRPr="003661A6">
              <w:rPr>
                <w:bCs/>
                <w:sz w:val="24"/>
                <w:szCs w:val="24"/>
              </w:rPr>
              <w:t xml:space="preserve"> ООШ"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4566F" w:rsidRPr="003661A6" w:rsidRDefault="0004566F" w:rsidP="003661A6">
            <w:pPr>
              <w:pStyle w:val="31"/>
              <w:jc w:val="center"/>
              <w:rPr>
                <w:bCs/>
                <w:sz w:val="24"/>
                <w:szCs w:val="24"/>
              </w:rPr>
            </w:pPr>
            <w:r w:rsidRPr="003661A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4566F" w:rsidRPr="003661A6" w:rsidRDefault="0004566F" w:rsidP="003661A6">
            <w:pPr>
              <w:pStyle w:val="31"/>
              <w:jc w:val="center"/>
              <w:rPr>
                <w:bCs/>
                <w:sz w:val="24"/>
                <w:szCs w:val="24"/>
              </w:rPr>
            </w:pPr>
            <w:r w:rsidRPr="003661A6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2516" w:type="dxa"/>
            <w:tcBorders>
              <w:left w:val="single" w:sz="4" w:space="0" w:color="auto"/>
            </w:tcBorders>
          </w:tcPr>
          <w:p w:rsidR="0004566F" w:rsidRPr="003661A6" w:rsidRDefault="004C0BED" w:rsidP="003661A6">
            <w:pPr>
              <w:pStyle w:val="3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Девяткина Е.Н.</w:t>
            </w:r>
          </w:p>
        </w:tc>
      </w:tr>
    </w:tbl>
    <w:p w:rsidR="0004566F" w:rsidRDefault="0004566F" w:rsidP="0004566F">
      <w:pPr>
        <w:pStyle w:val="31"/>
        <w:tabs>
          <w:tab w:val="left" w:pos="5430"/>
        </w:tabs>
        <w:jc w:val="center"/>
        <w:rPr>
          <w:b/>
          <w:bCs/>
          <w:sz w:val="24"/>
          <w:szCs w:val="24"/>
        </w:rPr>
      </w:pPr>
    </w:p>
    <w:p w:rsidR="0004566F" w:rsidRDefault="0004566F" w:rsidP="0004566F">
      <w:pPr>
        <w:pStyle w:val="31"/>
        <w:tabs>
          <w:tab w:val="left" w:pos="543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Биология.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3544"/>
        <w:gridCol w:w="1276"/>
        <w:gridCol w:w="1417"/>
        <w:gridCol w:w="2516"/>
      </w:tblGrid>
      <w:tr w:rsidR="0004566F" w:rsidRPr="003661A6" w:rsidTr="003661A6">
        <w:tc>
          <w:tcPr>
            <w:tcW w:w="817" w:type="dxa"/>
          </w:tcPr>
          <w:p w:rsidR="0004566F" w:rsidRPr="003661A6" w:rsidRDefault="0004566F" w:rsidP="003661A6">
            <w:pPr>
              <w:pStyle w:val="31"/>
              <w:jc w:val="center"/>
              <w:rPr>
                <w:b/>
                <w:bCs/>
                <w:sz w:val="24"/>
                <w:szCs w:val="24"/>
              </w:rPr>
            </w:pPr>
            <w:r w:rsidRPr="003661A6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3661A6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3661A6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04566F" w:rsidRPr="003661A6" w:rsidRDefault="0004566F" w:rsidP="003661A6">
            <w:pPr>
              <w:pStyle w:val="31"/>
              <w:jc w:val="center"/>
              <w:rPr>
                <w:b/>
                <w:bCs/>
                <w:sz w:val="24"/>
                <w:szCs w:val="24"/>
              </w:rPr>
            </w:pPr>
            <w:r w:rsidRPr="003661A6">
              <w:rPr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4566F" w:rsidRPr="003661A6" w:rsidRDefault="0004566F" w:rsidP="003661A6">
            <w:pPr>
              <w:pStyle w:val="31"/>
              <w:jc w:val="center"/>
              <w:rPr>
                <w:b/>
                <w:bCs/>
                <w:sz w:val="24"/>
                <w:szCs w:val="24"/>
              </w:rPr>
            </w:pPr>
            <w:r w:rsidRPr="003661A6">
              <w:rPr>
                <w:b/>
                <w:bCs/>
                <w:sz w:val="24"/>
                <w:szCs w:val="24"/>
              </w:rPr>
              <w:t xml:space="preserve">Кол-во </w:t>
            </w:r>
            <w:proofErr w:type="gramStart"/>
            <w:r w:rsidRPr="003661A6">
              <w:rPr>
                <w:b/>
                <w:bCs/>
                <w:sz w:val="24"/>
                <w:szCs w:val="24"/>
              </w:rPr>
              <w:t>сдающих</w:t>
            </w:r>
            <w:proofErr w:type="gramEnd"/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4566F" w:rsidRPr="003661A6" w:rsidRDefault="0004566F" w:rsidP="003661A6">
            <w:pPr>
              <w:pStyle w:val="31"/>
              <w:jc w:val="center"/>
              <w:rPr>
                <w:b/>
                <w:bCs/>
                <w:sz w:val="24"/>
                <w:szCs w:val="24"/>
              </w:rPr>
            </w:pPr>
            <w:r w:rsidRPr="003661A6">
              <w:rPr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516" w:type="dxa"/>
            <w:tcBorders>
              <w:left w:val="single" w:sz="4" w:space="0" w:color="auto"/>
            </w:tcBorders>
          </w:tcPr>
          <w:p w:rsidR="0004566F" w:rsidRPr="003661A6" w:rsidRDefault="0004566F" w:rsidP="003661A6">
            <w:pPr>
              <w:pStyle w:val="31"/>
              <w:jc w:val="center"/>
              <w:rPr>
                <w:b/>
                <w:bCs/>
                <w:sz w:val="24"/>
                <w:szCs w:val="24"/>
              </w:rPr>
            </w:pPr>
            <w:r w:rsidRPr="003661A6">
              <w:rPr>
                <w:b/>
                <w:bCs/>
                <w:sz w:val="24"/>
                <w:szCs w:val="24"/>
              </w:rPr>
              <w:t>Педагог</w:t>
            </w:r>
          </w:p>
        </w:tc>
      </w:tr>
      <w:tr w:rsidR="0004566F" w:rsidRPr="003661A6" w:rsidTr="003661A6">
        <w:tc>
          <w:tcPr>
            <w:tcW w:w="817" w:type="dxa"/>
          </w:tcPr>
          <w:p w:rsidR="0004566F" w:rsidRPr="003661A6" w:rsidRDefault="0004566F" w:rsidP="003661A6">
            <w:pPr>
              <w:pStyle w:val="31"/>
              <w:jc w:val="center"/>
              <w:rPr>
                <w:bCs/>
                <w:sz w:val="24"/>
                <w:szCs w:val="24"/>
              </w:rPr>
            </w:pPr>
            <w:r w:rsidRPr="003661A6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04566F" w:rsidRPr="003661A6" w:rsidRDefault="0004566F" w:rsidP="003661A6">
            <w:pPr>
              <w:pStyle w:val="31"/>
              <w:jc w:val="center"/>
              <w:rPr>
                <w:bCs/>
                <w:sz w:val="24"/>
                <w:szCs w:val="24"/>
              </w:rPr>
            </w:pPr>
            <w:r w:rsidRPr="003661A6">
              <w:rPr>
                <w:bCs/>
                <w:sz w:val="24"/>
                <w:szCs w:val="24"/>
              </w:rPr>
              <w:t>МАОУ "</w:t>
            </w:r>
            <w:proofErr w:type="spellStart"/>
            <w:r w:rsidRPr="003661A6">
              <w:rPr>
                <w:bCs/>
                <w:sz w:val="24"/>
                <w:szCs w:val="24"/>
              </w:rPr>
              <w:t>Усть</w:t>
            </w:r>
            <w:proofErr w:type="spellEnd"/>
            <w:r w:rsidRPr="003661A6">
              <w:rPr>
                <w:bCs/>
                <w:sz w:val="24"/>
                <w:szCs w:val="24"/>
              </w:rPr>
              <w:t>-Кубинский центр образования"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4566F" w:rsidRPr="003661A6" w:rsidRDefault="0004566F" w:rsidP="003661A6">
            <w:pPr>
              <w:rPr>
                <w:bCs/>
                <w:lang w:eastAsia="ar-SA"/>
              </w:rPr>
            </w:pPr>
          </w:p>
          <w:p w:rsidR="0004566F" w:rsidRPr="003661A6" w:rsidRDefault="0004566F" w:rsidP="003661A6">
            <w:pPr>
              <w:pStyle w:val="31"/>
              <w:jc w:val="center"/>
              <w:rPr>
                <w:bCs/>
                <w:sz w:val="24"/>
                <w:szCs w:val="24"/>
              </w:rPr>
            </w:pPr>
            <w:r w:rsidRPr="003661A6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4566F" w:rsidRPr="003661A6" w:rsidRDefault="0004566F" w:rsidP="003661A6">
            <w:pPr>
              <w:pStyle w:val="31"/>
              <w:jc w:val="center"/>
              <w:rPr>
                <w:bCs/>
                <w:sz w:val="24"/>
                <w:szCs w:val="24"/>
              </w:rPr>
            </w:pPr>
            <w:r w:rsidRPr="003661A6">
              <w:rPr>
                <w:bCs/>
                <w:sz w:val="24"/>
                <w:szCs w:val="24"/>
              </w:rPr>
              <w:t>54</w:t>
            </w:r>
          </w:p>
        </w:tc>
        <w:tc>
          <w:tcPr>
            <w:tcW w:w="2516" w:type="dxa"/>
            <w:tcBorders>
              <w:left w:val="single" w:sz="4" w:space="0" w:color="auto"/>
            </w:tcBorders>
          </w:tcPr>
          <w:p w:rsidR="0004566F" w:rsidRPr="003661A6" w:rsidRDefault="00117F96" w:rsidP="003661A6">
            <w:pPr>
              <w:pStyle w:val="3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Кудряшова С.А.</w:t>
            </w:r>
          </w:p>
        </w:tc>
      </w:tr>
      <w:tr w:rsidR="0004566F" w:rsidRPr="003661A6" w:rsidTr="003661A6">
        <w:tc>
          <w:tcPr>
            <w:tcW w:w="817" w:type="dxa"/>
          </w:tcPr>
          <w:p w:rsidR="0004566F" w:rsidRPr="003661A6" w:rsidRDefault="0004566F" w:rsidP="003661A6">
            <w:pPr>
              <w:pStyle w:val="31"/>
              <w:jc w:val="center"/>
              <w:rPr>
                <w:bCs/>
                <w:sz w:val="24"/>
                <w:szCs w:val="24"/>
              </w:rPr>
            </w:pPr>
            <w:r w:rsidRPr="003661A6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04566F" w:rsidRPr="003661A6" w:rsidRDefault="0004566F" w:rsidP="003661A6">
            <w:pPr>
              <w:pStyle w:val="31"/>
              <w:jc w:val="center"/>
              <w:rPr>
                <w:bCs/>
                <w:sz w:val="24"/>
                <w:szCs w:val="24"/>
              </w:rPr>
            </w:pPr>
            <w:r w:rsidRPr="003661A6">
              <w:rPr>
                <w:bCs/>
                <w:sz w:val="24"/>
                <w:szCs w:val="24"/>
              </w:rPr>
              <w:t>МОУ "</w:t>
            </w:r>
            <w:proofErr w:type="spellStart"/>
            <w:r w:rsidRPr="003661A6">
              <w:rPr>
                <w:bCs/>
                <w:sz w:val="24"/>
                <w:szCs w:val="24"/>
              </w:rPr>
              <w:t>Уфтюжская</w:t>
            </w:r>
            <w:proofErr w:type="spellEnd"/>
            <w:r w:rsidRPr="003661A6">
              <w:rPr>
                <w:bCs/>
                <w:sz w:val="24"/>
                <w:szCs w:val="24"/>
              </w:rPr>
              <w:t xml:space="preserve"> ООШ"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4566F" w:rsidRPr="003661A6" w:rsidRDefault="0004566F" w:rsidP="003661A6">
            <w:pPr>
              <w:pStyle w:val="31"/>
              <w:jc w:val="center"/>
              <w:rPr>
                <w:bCs/>
                <w:sz w:val="24"/>
                <w:szCs w:val="24"/>
              </w:rPr>
            </w:pPr>
            <w:r w:rsidRPr="003661A6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4566F" w:rsidRPr="003661A6" w:rsidRDefault="0004566F" w:rsidP="003661A6">
            <w:pPr>
              <w:pStyle w:val="31"/>
              <w:jc w:val="center"/>
              <w:rPr>
                <w:bCs/>
                <w:sz w:val="24"/>
                <w:szCs w:val="24"/>
              </w:rPr>
            </w:pPr>
            <w:r w:rsidRPr="003661A6"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2516" w:type="dxa"/>
            <w:tcBorders>
              <w:left w:val="single" w:sz="4" w:space="0" w:color="auto"/>
            </w:tcBorders>
          </w:tcPr>
          <w:p w:rsidR="0004566F" w:rsidRPr="003661A6" w:rsidRDefault="003B3762" w:rsidP="003661A6">
            <w:pPr>
              <w:pStyle w:val="31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Маленкина</w:t>
            </w:r>
            <w:proofErr w:type="spellEnd"/>
            <w:r>
              <w:rPr>
                <w:bCs/>
                <w:sz w:val="24"/>
                <w:szCs w:val="24"/>
              </w:rPr>
              <w:t xml:space="preserve"> Л.В.</w:t>
            </w:r>
          </w:p>
        </w:tc>
      </w:tr>
    </w:tbl>
    <w:p w:rsidR="0004566F" w:rsidRDefault="0004566F" w:rsidP="0004566F">
      <w:pPr>
        <w:pStyle w:val="31"/>
        <w:tabs>
          <w:tab w:val="left" w:pos="5430"/>
        </w:tabs>
        <w:jc w:val="center"/>
        <w:rPr>
          <w:b/>
          <w:bCs/>
          <w:sz w:val="24"/>
          <w:szCs w:val="24"/>
        </w:rPr>
      </w:pPr>
    </w:p>
    <w:p w:rsidR="0004566F" w:rsidRDefault="0004566F" w:rsidP="0004566F">
      <w:pPr>
        <w:pStyle w:val="31"/>
        <w:tabs>
          <w:tab w:val="left" w:pos="543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Физика.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3544"/>
        <w:gridCol w:w="1276"/>
        <w:gridCol w:w="1417"/>
        <w:gridCol w:w="2516"/>
      </w:tblGrid>
      <w:tr w:rsidR="0004566F" w:rsidRPr="003661A6" w:rsidTr="003661A6">
        <w:tc>
          <w:tcPr>
            <w:tcW w:w="817" w:type="dxa"/>
          </w:tcPr>
          <w:p w:rsidR="0004566F" w:rsidRPr="003661A6" w:rsidRDefault="0004566F" w:rsidP="003661A6">
            <w:pPr>
              <w:pStyle w:val="31"/>
              <w:jc w:val="center"/>
              <w:rPr>
                <w:b/>
                <w:bCs/>
                <w:sz w:val="24"/>
                <w:szCs w:val="24"/>
              </w:rPr>
            </w:pPr>
            <w:r w:rsidRPr="003661A6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3661A6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3661A6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04566F" w:rsidRPr="003661A6" w:rsidRDefault="0004566F" w:rsidP="003661A6">
            <w:pPr>
              <w:pStyle w:val="31"/>
              <w:jc w:val="center"/>
              <w:rPr>
                <w:b/>
                <w:bCs/>
                <w:sz w:val="24"/>
                <w:szCs w:val="24"/>
              </w:rPr>
            </w:pPr>
            <w:r w:rsidRPr="003661A6">
              <w:rPr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4566F" w:rsidRPr="003661A6" w:rsidRDefault="0004566F" w:rsidP="003661A6">
            <w:pPr>
              <w:pStyle w:val="31"/>
              <w:jc w:val="center"/>
              <w:rPr>
                <w:b/>
                <w:bCs/>
                <w:sz w:val="24"/>
                <w:szCs w:val="24"/>
              </w:rPr>
            </w:pPr>
            <w:r w:rsidRPr="003661A6">
              <w:rPr>
                <w:b/>
                <w:bCs/>
                <w:sz w:val="24"/>
                <w:szCs w:val="24"/>
              </w:rPr>
              <w:t xml:space="preserve">Кол-во </w:t>
            </w:r>
            <w:proofErr w:type="gramStart"/>
            <w:r w:rsidRPr="003661A6">
              <w:rPr>
                <w:b/>
                <w:bCs/>
                <w:sz w:val="24"/>
                <w:szCs w:val="24"/>
              </w:rPr>
              <w:t>сдающих</w:t>
            </w:r>
            <w:proofErr w:type="gramEnd"/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4566F" w:rsidRPr="003661A6" w:rsidRDefault="0004566F" w:rsidP="003661A6">
            <w:pPr>
              <w:pStyle w:val="31"/>
              <w:jc w:val="center"/>
              <w:rPr>
                <w:b/>
                <w:bCs/>
                <w:sz w:val="24"/>
                <w:szCs w:val="24"/>
              </w:rPr>
            </w:pPr>
            <w:r w:rsidRPr="003661A6">
              <w:rPr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516" w:type="dxa"/>
            <w:tcBorders>
              <w:left w:val="single" w:sz="4" w:space="0" w:color="auto"/>
            </w:tcBorders>
          </w:tcPr>
          <w:p w:rsidR="0004566F" w:rsidRPr="003661A6" w:rsidRDefault="0004566F" w:rsidP="003661A6">
            <w:pPr>
              <w:pStyle w:val="31"/>
              <w:jc w:val="center"/>
              <w:rPr>
                <w:b/>
                <w:bCs/>
                <w:sz w:val="24"/>
                <w:szCs w:val="24"/>
              </w:rPr>
            </w:pPr>
            <w:r w:rsidRPr="003661A6">
              <w:rPr>
                <w:b/>
                <w:bCs/>
                <w:sz w:val="24"/>
                <w:szCs w:val="24"/>
              </w:rPr>
              <w:t>Педагог</w:t>
            </w:r>
          </w:p>
        </w:tc>
      </w:tr>
      <w:tr w:rsidR="0004566F" w:rsidRPr="003661A6" w:rsidTr="003661A6">
        <w:tc>
          <w:tcPr>
            <w:tcW w:w="817" w:type="dxa"/>
          </w:tcPr>
          <w:p w:rsidR="0004566F" w:rsidRPr="003661A6" w:rsidRDefault="0004566F" w:rsidP="003661A6">
            <w:pPr>
              <w:pStyle w:val="31"/>
              <w:jc w:val="center"/>
              <w:rPr>
                <w:bCs/>
                <w:sz w:val="24"/>
                <w:szCs w:val="24"/>
              </w:rPr>
            </w:pPr>
            <w:r w:rsidRPr="003661A6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04566F" w:rsidRPr="003661A6" w:rsidRDefault="0004566F" w:rsidP="003661A6">
            <w:pPr>
              <w:pStyle w:val="31"/>
              <w:jc w:val="center"/>
              <w:rPr>
                <w:bCs/>
                <w:sz w:val="24"/>
                <w:szCs w:val="24"/>
              </w:rPr>
            </w:pPr>
            <w:r w:rsidRPr="003661A6">
              <w:rPr>
                <w:bCs/>
                <w:sz w:val="24"/>
                <w:szCs w:val="24"/>
              </w:rPr>
              <w:t>МАОУ "</w:t>
            </w:r>
            <w:proofErr w:type="spellStart"/>
            <w:r w:rsidRPr="003661A6">
              <w:rPr>
                <w:bCs/>
                <w:sz w:val="24"/>
                <w:szCs w:val="24"/>
              </w:rPr>
              <w:t>Усть</w:t>
            </w:r>
            <w:proofErr w:type="spellEnd"/>
            <w:r w:rsidRPr="003661A6">
              <w:rPr>
                <w:bCs/>
                <w:sz w:val="24"/>
                <w:szCs w:val="24"/>
              </w:rPr>
              <w:t>-Кубинский центр образования"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4566F" w:rsidRPr="003661A6" w:rsidRDefault="0004566F" w:rsidP="003661A6">
            <w:pPr>
              <w:rPr>
                <w:bCs/>
                <w:lang w:eastAsia="ar-SA"/>
              </w:rPr>
            </w:pPr>
          </w:p>
          <w:p w:rsidR="0004566F" w:rsidRPr="003661A6" w:rsidRDefault="0004566F" w:rsidP="003661A6">
            <w:pPr>
              <w:pStyle w:val="31"/>
              <w:jc w:val="center"/>
              <w:rPr>
                <w:bCs/>
                <w:sz w:val="24"/>
                <w:szCs w:val="24"/>
              </w:rPr>
            </w:pPr>
            <w:r w:rsidRPr="003661A6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4566F" w:rsidRPr="003661A6" w:rsidRDefault="0004566F" w:rsidP="003661A6">
            <w:pPr>
              <w:pStyle w:val="31"/>
              <w:jc w:val="center"/>
              <w:rPr>
                <w:bCs/>
                <w:sz w:val="24"/>
                <w:szCs w:val="24"/>
              </w:rPr>
            </w:pPr>
            <w:r w:rsidRPr="003661A6">
              <w:rPr>
                <w:bCs/>
                <w:sz w:val="24"/>
                <w:szCs w:val="24"/>
              </w:rPr>
              <w:t>67</w:t>
            </w:r>
          </w:p>
        </w:tc>
        <w:tc>
          <w:tcPr>
            <w:tcW w:w="2516" w:type="dxa"/>
            <w:tcBorders>
              <w:left w:val="single" w:sz="4" w:space="0" w:color="auto"/>
            </w:tcBorders>
          </w:tcPr>
          <w:p w:rsidR="0004566F" w:rsidRPr="003661A6" w:rsidRDefault="004C0BED" w:rsidP="003661A6">
            <w:pPr>
              <w:pStyle w:val="3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Веселова С.Л.</w:t>
            </w:r>
          </w:p>
        </w:tc>
      </w:tr>
    </w:tbl>
    <w:p w:rsidR="0004566F" w:rsidRDefault="0004566F" w:rsidP="0004566F">
      <w:pPr>
        <w:pStyle w:val="31"/>
        <w:tabs>
          <w:tab w:val="left" w:pos="5430"/>
        </w:tabs>
        <w:jc w:val="center"/>
        <w:rPr>
          <w:b/>
          <w:bCs/>
          <w:sz w:val="24"/>
          <w:szCs w:val="24"/>
        </w:rPr>
      </w:pPr>
    </w:p>
    <w:p w:rsidR="0004566F" w:rsidRDefault="0004566F" w:rsidP="0004566F">
      <w:pPr>
        <w:pStyle w:val="31"/>
        <w:tabs>
          <w:tab w:val="left" w:pos="543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Информатика и ИКТ.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3544"/>
        <w:gridCol w:w="1276"/>
        <w:gridCol w:w="1417"/>
        <w:gridCol w:w="2516"/>
      </w:tblGrid>
      <w:tr w:rsidR="0004566F" w:rsidRPr="003661A6" w:rsidTr="003661A6">
        <w:tc>
          <w:tcPr>
            <w:tcW w:w="817" w:type="dxa"/>
          </w:tcPr>
          <w:p w:rsidR="0004566F" w:rsidRPr="003661A6" w:rsidRDefault="0004566F" w:rsidP="003661A6">
            <w:pPr>
              <w:pStyle w:val="31"/>
              <w:jc w:val="center"/>
              <w:rPr>
                <w:b/>
                <w:bCs/>
                <w:sz w:val="24"/>
                <w:szCs w:val="24"/>
              </w:rPr>
            </w:pPr>
            <w:r w:rsidRPr="003661A6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3661A6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3661A6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04566F" w:rsidRPr="003661A6" w:rsidRDefault="0004566F" w:rsidP="003661A6">
            <w:pPr>
              <w:pStyle w:val="31"/>
              <w:jc w:val="center"/>
              <w:rPr>
                <w:b/>
                <w:bCs/>
                <w:sz w:val="24"/>
                <w:szCs w:val="24"/>
              </w:rPr>
            </w:pPr>
            <w:r w:rsidRPr="003661A6">
              <w:rPr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4566F" w:rsidRPr="003661A6" w:rsidRDefault="0004566F" w:rsidP="003661A6">
            <w:pPr>
              <w:pStyle w:val="31"/>
              <w:jc w:val="center"/>
              <w:rPr>
                <w:b/>
                <w:bCs/>
                <w:sz w:val="24"/>
                <w:szCs w:val="24"/>
              </w:rPr>
            </w:pPr>
            <w:r w:rsidRPr="003661A6">
              <w:rPr>
                <w:b/>
                <w:bCs/>
                <w:sz w:val="24"/>
                <w:szCs w:val="24"/>
              </w:rPr>
              <w:t xml:space="preserve">Кол-во </w:t>
            </w:r>
            <w:proofErr w:type="gramStart"/>
            <w:r w:rsidRPr="003661A6">
              <w:rPr>
                <w:b/>
                <w:bCs/>
                <w:sz w:val="24"/>
                <w:szCs w:val="24"/>
              </w:rPr>
              <w:t>сдающих</w:t>
            </w:r>
            <w:proofErr w:type="gramEnd"/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4566F" w:rsidRPr="003661A6" w:rsidRDefault="0004566F" w:rsidP="003661A6">
            <w:pPr>
              <w:pStyle w:val="31"/>
              <w:jc w:val="center"/>
              <w:rPr>
                <w:b/>
                <w:bCs/>
                <w:sz w:val="24"/>
                <w:szCs w:val="24"/>
              </w:rPr>
            </w:pPr>
            <w:r w:rsidRPr="003661A6">
              <w:rPr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516" w:type="dxa"/>
            <w:tcBorders>
              <w:left w:val="single" w:sz="4" w:space="0" w:color="auto"/>
            </w:tcBorders>
          </w:tcPr>
          <w:p w:rsidR="0004566F" w:rsidRPr="003661A6" w:rsidRDefault="0004566F" w:rsidP="003661A6">
            <w:pPr>
              <w:pStyle w:val="31"/>
              <w:jc w:val="center"/>
              <w:rPr>
                <w:b/>
                <w:bCs/>
                <w:sz w:val="24"/>
                <w:szCs w:val="24"/>
              </w:rPr>
            </w:pPr>
            <w:r w:rsidRPr="003661A6">
              <w:rPr>
                <w:b/>
                <w:bCs/>
                <w:sz w:val="24"/>
                <w:szCs w:val="24"/>
              </w:rPr>
              <w:t>Педагог</w:t>
            </w:r>
          </w:p>
        </w:tc>
      </w:tr>
      <w:tr w:rsidR="0004566F" w:rsidRPr="003661A6" w:rsidTr="003661A6">
        <w:tc>
          <w:tcPr>
            <w:tcW w:w="817" w:type="dxa"/>
          </w:tcPr>
          <w:p w:rsidR="0004566F" w:rsidRPr="003661A6" w:rsidRDefault="0004566F" w:rsidP="003661A6">
            <w:pPr>
              <w:pStyle w:val="31"/>
              <w:jc w:val="center"/>
              <w:rPr>
                <w:bCs/>
                <w:sz w:val="24"/>
                <w:szCs w:val="24"/>
              </w:rPr>
            </w:pPr>
            <w:r w:rsidRPr="003661A6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04566F" w:rsidRPr="003661A6" w:rsidRDefault="0004566F" w:rsidP="003661A6">
            <w:pPr>
              <w:pStyle w:val="31"/>
              <w:jc w:val="center"/>
              <w:rPr>
                <w:bCs/>
                <w:sz w:val="24"/>
                <w:szCs w:val="24"/>
              </w:rPr>
            </w:pPr>
            <w:r w:rsidRPr="003661A6">
              <w:rPr>
                <w:bCs/>
                <w:sz w:val="24"/>
                <w:szCs w:val="24"/>
              </w:rPr>
              <w:t>МАОУ "</w:t>
            </w:r>
            <w:proofErr w:type="spellStart"/>
            <w:r w:rsidRPr="003661A6">
              <w:rPr>
                <w:bCs/>
                <w:sz w:val="24"/>
                <w:szCs w:val="24"/>
              </w:rPr>
              <w:t>Усть</w:t>
            </w:r>
            <w:proofErr w:type="spellEnd"/>
            <w:r w:rsidRPr="003661A6">
              <w:rPr>
                <w:bCs/>
                <w:sz w:val="24"/>
                <w:szCs w:val="24"/>
              </w:rPr>
              <w:t>-Кубинский центр образования"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4566F" w:rsidRPr="003661A6" w:rsidRDefault="0004566F" w:rsidP="003661A6">
            <w:pPr>
              <w:rPr>
                <w:bCs/>
                <w:lang w:eastAsia="ar-SA"/>
              </w:rPr>
            </w:pPr>
          </w:p>
          <w:p w:rsidR="0004566F" w:rsidRPr="003661A6" w:rsidRDefault="0004566F" w:rsidP="003661A6">
            <w:pPr>
              <w:pStyle w:val="31"/>
              <w:jc w:val="center"/>
              <w:rPr>
                <w:bCs/>
                <w:sz w:val="24"/>
                <w:szCs w:val="24"/>
              </w:rPr>
            </w:pPr>
            <w:r w:rsidRPr="003661A6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4566F" w:rsidRPr="003661A6" w:rsidRDefault="0004566F" w:rsidP="003661A6">
            <w:pPr>
              <w:pStyle w:val="31"/>
              <w:jc w:val="center"/>
              <w:rPr>
                <w:bCs/>
                <w:sz w:val="24"/>
                <w:szCs w:val="24"/>
              </w:rPr>
            </w:pPr>
            <w:r w:rsidRPr="003661A6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2516" w:type="dxa"/>
            <w:tcBorders>
              <w:left w:val="single" w:sz="4" w:space="0" w:color="auto"/>
            </w:tcBorders>
          </w:tcPr>
          <w:p w:rsidR="0004566F" w:rsidRPr="003661A6" w:rsidRDefault="00117F96" w:rsidP="003661A6">
            <w:pPr>
              <w:pStyle w:val="3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Кочнева И.А.</w:t>
            </w:r>
          </w:p>
        </w:tc>
      </w:tr>
    </w:tbl>
    <w:p w:rsidR="0004566F" w:rsidRDefault="0004566F" w:rsidP="0004566F">
      <w:pPr>
        <w:pStyle w:val="31"/>
        <w:tabs>
          <w:tab w:val="left" w:pos="5430"/>
        </w:tabs>
        <w:jc w:val="center"/>
        <w:rPr>
          <w:b/>
          <w:bCs/>
          <w:sz w:val="24"/>
          <w:szCs w:val="24"/>
        </w:rPr>
      </w:pPr>
    </w:p>
    <w:p w:rsidR="0004566F" w:rsidRDefault="0004566F" w:rsidP="0004566F">
      <w:pPr>
        <w:pStyle w:val="31"/>
        <w:tabs>
          <w:tab w:val="left" w:pos="543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История.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3544"/>
        <w:gridCol w:w="1276"/>
        <w:gridCol w:w="1417"/>
        <w:gridCol w:w="2516"/>
      </w:tblGrid>
      <w:tr w:rsidR="0004566F" w:rsidRPr="003661A6" w:rsidTr="003661A6">
        <w:tc>
          <w:tcPr>
            <w:tcW w:w="817" w:type="dxa"/>
          </w:tcPr>
          <w:p w:rsidR="0004566F" w:rsidRPr="003661A6" w:rsidRDefault="0004566F" w:rsidP="003661A6">
            <w:pPr>
              <w:pStyle w:val="31"/>
              <w:jc w:val="center"/>
              <w:rPr>
                <w:b/>
                <w:bCs/>
                <w:sz w:val="24"/>
                <w:szCs w:val="24"/>
              </w:rPr>
            </w:pPr>
            <w:r w:rsidRPr="003661A6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3661A6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3661A6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04566F" w:rsidRPr="003661A6" w:rsidRDefault="0004566F" w:rsidP="003661A6">
            <w:pPr>
              <w:pStyle w:val="31"/>
              <w:jc w:val="center"/>
              <w:rPr>
                <w:b/>
                <w:bCs/>
                <w:sz w:val="24"/>
                <w:szCs w:val="24"/>
              </w:rPr>
            </w:pPr>
            <w:r w:rsidRPr="003661A6">
              <w:rPr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4566F" w:rsidRPr="003661A6" w:rsidRDefault="0004566F" w:rsidP="003661A6">
            <w:pPr>
              <w:pStyle w:val="31"/>
              <w:jc w:val="center"/>
              <w:rPr>
                <w:b/>
                <w:bCs/>
                <w:sz w:val="24"/>
                <w:szCs w:val="24"/>
              </w:rPr>
            </w:pPr>
            <w:r w:rsidRPr="003661A6">
              <w:rPr>
                <w:b/>
                <w:bCs/>
                <w:sz w:val="24"/>
                <w:szCs w:val="24"/>
              </w:rPr>
              <w:t xml:space="preserve">Кол-во </w:t>
            </w:r>
            <w:proofErr w:type="gramStart"/>
            <w:r w:rsidRPr="003661A6">
              <w:rPr>
                <w:b/>
                <w:bCs/>
                <w:sz w:val="24"/>
                <w:szCs w:val="24"/>
              </w:rPr>
              <w:t>сдающих</w:t>
            </w:r>
            <w:proofErr w:type="gramEnd"/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4566F" w:rsidRPr="003661A6" w:rsidRDefault="0004566F" w:rsidP="003661A6">
            <w:pPr>
              <w:pStyle w:val="31"/>
              <w:jc w:val="center"/>
              <w:rPr>
                <w:b/>
                <w:bCs/>
                <w:sz w:val="24"/>
                <w:szCs w:val="24"/>
              </w:rPr>
            </w:pPr>
            <w:r w:rsidRPr="003661A6">
              <w:rPr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516" w:type="dxa"/>
            <w:tcBorders>
              <w:left w:val="single" w:sz="4" w:space="0" w:color="auto"/>
            </w:tcBorders>
          </w:tcPr>
          <w:p w:rsidR="0004566F" w:rsidRPr="003661A6" w:rsidRDefault="0004566F" w:rsidP="003661A6">
            <w:pPr>
              <w:pStyle w:val="31"/>
              <w:jc w:val="center"/>
              <w:rPr>
                <w:b/>
                <w:bCs/>
                <w:sz w:val="24"/>
                <w:szCs w:val="24"/>
              </w:rPr>
            </w:pPr>
            <w:r w:rsidRPr="003661A6">
              <w:rPr>
                <w:b/>
                <w:bCs/>
                <w:sz w:val="24"/>
                <w:szCs w:val="24"/>
              </w:rPr>
              <w:t>Педагог</w:t>
            </w:r>
          </w:p>
        </w:tc>
      </w:tr>
      <w:tr w:rsidR="0004566F" w:rsidRPr="003661A6" w:rsidTr="003661A6">
        <w:tc>
          <w:tcPr>
            <w:tcW w:w="817" w:type="dxa"/>
          </w:tcPr>
          <w:p w:rsidR="0004566F" w:rsidRPr="003661A6" w:rsidRDefault="0004566F" w:rsidP="003661A6">
            <w:pPr>
              <w:pStyle w:val="31"/>
              <w:jc w:val="center"/>
              <w:rPr>
                <w:bCs/>
                <w:sz w:val="24"/>
                <w:szCs w:val="24"/>
              </w:rPr>
            </w:pPr>
            <w:r w:rsidRPr="003661A6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04566F" w:rsidRPr="003661A6" w:rsidRDefault="0004566F" w:rsidP="003661A6">
            <w:pPr>
              <w:pStyle w:val="31"/>
              <w:jc w:val="center"/>
              <w:rPr>
                <w:bCs/>
                <w:sz w:val="24"/>
                <w:szCs w:val="24"/>
              </w:rPr>
            </w:pPr>
            <w:r w:rsidRPr="003661A6">
              <w:rPr>
                <w:bCs/>
                <w:sz w:val="24"/>
                <w:szCs w:val="24"/>
              </w:rPr>
              <w:t>МАОУ "</w:t>
            </w:r>
            <w:proofErr w:type="spellStart"/>
            <w:r w:rsidRPr="003661A6">
              <w:rPr>
                <w:bCs/>
                <w:sz w:val="24"/>
                <w:szCs w:val="24"/>
              </w:rPr>
              <w:t>Усть</w:t>
            </w:r>
            <w:proofErr w:type="spellEnd"/>
            <w:r w:rsidRPr="003661A6">
              <w:rPr>
                <w:bCs/>
                <w:sz w:val="24"/>
                <w:szCs w:val="24"/>
              </w:rPr>
              <w:t>-Кубинский центр образования"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4566F" w:rsidRPr="003661A6" w:rsidRDefault="0004566F" w:rsidP="003661A6">
            <w:pPr>
              <w:rPr>
                <w:bCs/>
                <w:lang w:eastAsia="ar-SA"/>
              </w:rPr>
            </w:pPr>
          </w:p>
          <w:p w:rsidR="0004566F" w:rsidRPr="003661A6" w:rsidRDefault="0004566F" w:rsidP="003661A6">
            <w:pPr>
              <w:pStyle w:val="31"/>
              <w:jc w:val="center"/>
              <w:rPr>
                <w:bCs/>
                <w:sz w:val="24"/>
                <w:szCs w:val="24"/>
              </w:rPr>
            </w:pPr>
            <w:r w:rsidRPr="003661A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4566F" w:rsidRPr="003661A6" w:rsidRDefault="0004566F" w:rsidP="003661A6">
            <w:pPr>
              <w:pStyle w:val="31"/>
              <w:jc w:val="center"/>
              <w:rPr>
                <w:bCs/>
                <w:sz w:val="24"/>
                <w:szCs w:val="24"/>
              </w:rPr>
            </w:pPr>
            <w:r w:rsidRPr="003661A6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516" w:type="dxa"/>
            <w:tcBorders>
              <w:left w:val="single" w:sz="4" w:space="0" w:color="auto"/>
            </w:tcBorders>
          </w:tcPr>
          <w:p w:rsidR="0004566F" w:rsidRPr="003661A6" w:rsidRDefault="004C0BED" w:rsidP="003661A6">
            <w:pPr>
              <w:pStyle w:val="3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Петровский Д.А.</w:t>
            </w:r>
          </w:p>
        </w:tc>
      </w:tr>
    </w:tbl>
    <w:p w:rsidR="0004566F" w:rsidRPr="00300D66" w:rsidRDefault="00300D66" w:rsidP="00300D66">
      <w:pPr>
        <w:pStyle w:val="31"/>
        <w:tabs>
          <w:tab w:val="left" w:pos="5430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1 человек подлежит государственной итоговой аттестации в сентябре 2022 года, как повторно не набравший минимально</w:t>
      </w:r>
      <w:r w:rsidR="004C0BED">
        <w:rPr>
          <w:bCs/>
          <w:sz w:val="24"/>
          <w:szCs w:val="24"/>
        </w:rPr>
        <w:t>го количества баллов.</w:t>
      </w:r>
    </w:p>
    <w:p w:rsidR="00300D66" w:rsidRDefault="003811AA" w:rsidP="003811AA">
      <w:pPr>
        <w:pStyle w:val="21"/>
        <w:tabs>
          <w:tab w:val="left" w:pos="7797"/>
        </w:tabs>
        <w:spacing w:after="0" w:line="240" w:lineRule="auto"/>
        <w:ind w:left="57"/>
        <w:jc w:val="both"/>
        <w:rPr>
          <w:bCs/>
          <w:sz w:val="28"/>
          <w:szCs w:val="28"/>
        </w:rPr>
      </w:pPr>
      <w:r w:rsidRPr="00C25BA9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</w:t>
      </w:r>
      <w:r w:rsidRPr="00C25BA9">
        <w:rPr>
          <w:bCs/>
          <w:sz w:val="28"/>
          <w:szCs w:val="28"/>
        </w:rPr>
        <w:t xml:space="preserve"> </w:t>
      </w:r>
    </w:p>
    <w:p w:rsidR="003811AA" w:rsidRPr="00C25BA9" w:rsidRDefault="003811AA" w:rsidP="003811AA">
      <w:pPr>
        <w:jc w:val="both"/>
      </w:pPr>
    </w:p>
    <w:p w:rsidR="003811AA" w:rsidRDefault="003811AA" w:rsidP="003811AA">
      <w:pPr>
        <w:pStyle w:val="Default"/>
        <w:ind w:left="57"/>
        <w:jc w:val="center"/>
        <w:rPr>
          <w:b/>
          <w:bCs/>
          <w:sz w:val="28"/>
          <w:szCs w:val="28"/>
        </w:rPr>
      </w:pPr>
    </w:p>
    <w:p w:rsidR="003811AA" w:rsidRPr="004C0BED" w:rsidRDefault="003811AA" w:rsidP="003811AA">
      <w:pPr>
        <w:autoSpaceDE w:val="0"/>
        <w:jc w:val="both"/>
      </w:pPr>
      <w:r w:rsidRPr="00144113">
        <w:rPr>
          <w:sz w:val="28"/>
          <w:szCs w:val="28"/>
        </w:rPr>
        <w:t xml:space="preserve">             </w:t>
      </w:r>
      <w:r w:rsidRPr="004C0BED">
        <w:t>Для исправления недостатков и предупреждения повторения их в новом учебном году необходимо предусмотреть следующее:</w:t>
      </w:r>
    </w:p>
    <w:p w:rsidR="003811AA" w:rsidRPr="004C0BED" w:rsidRDefault="003811AA" w:rsidP="003811AA">
      <w:pPr>
        <w:autoSpaceDE w:val="0"/>
        <w:jc w:val="both"/>
        <w:rPr>
          <w:u w:val="single"/>
        </w:rPr>
      </w:pPr>
      <w:r w:rsidRPr="004C0BED">
        <w:rPr>
          <w:u w:val="single"/>
        </w:rPr>
        <w:t xml:space="preserve">Руководителям общеобразовательных организаций </w:t>
      </w:r>
    </w:p>
    <w:p w:rsidR="003811AA" w:rsidRPr="004C0BED" w:rsidRDefault="003811AA" w:rsidP="003811AA">
      <w:pPr>
        <w:autoSpaceDE w:val="0"/>
        <w:jc w:val="both"/>
      </w:pPr>
      <w:r w:rsidRPr="004C0BED">
        <w:t>1. Проанализировать результаты государственной итоговой аттестации выпускников 9-х классов на педагогических советах</w:t>
      </w:r>
    </w:p>
    <w:p w:rsidR="003811AA" w:rsidRPr="004C0BED" w:rsidRDefault="003811AA" w:rsidP="003811AA">
      <w:pPr>
        <w:autoSpaceDE w:val="0"/>
        <w:jc w:val="both"/>
      </w:pPr>
      <w:r w:rsidRPr="004C0BED">
        <w:t>2. Работать над проблемами повышения качества обучения.</w:t>
      </w:r>
    </w:p>
    <w:p w:rsidR="003811AA" w:rsidRPr="004C0BED" w:rsidRDefault="003811AA" w:rsidP="003811AA">
      <w:pPr>
        <w:autoSpaceDE w:val="0"/>
        <w:jc w:val="both"/>
      </w:pPr>
      <w:r w:rsidRPr="004C0BED">
        <w:t xml:space="preserve">3. Принять меры по обеспечению объективности оценивания знаний учащихся в течение года, совершенствуя систему текущего </w:t>
      </w:r>
      <w:r w:rsidR="00300D66" w:rsidRPr="004C0BED">
        <w:t>и промежуточного контроля в 2022-2023</w:t>
      </w:r>
      <w:r w:rsidRPr="004C0BED">
        <w:t xml:space="preserve"> учебном году.</w:t>
      </w:r>
    </w:p>
    <w:p w:rsidR="003811AA" w:rsidRPr="004C0BED" w:rsidRDefault="003811AA" w:rsidP="003811AA">
      <w:pPr>
        <w:autoSpaceDE w:val="0"/>
        <w:jc w:val="both"/>
      </w:pPr>
      <w:r w:rsidRPr="004C0BED">
        <w:t xml:space="preserve">4. Повысить эффективность </w:t>
      </w:r>
      <w:proofErr w:type="spellStart"/>
      <w:r w:rsidRPr="004C0BED">
        <w:t>внутришкольного</w:t>
      </w:r>
      <w:proofErr w:type="spellEnd"/>
      <w:r w:rsidRPr="004C0BED">
        <w:t xml:space="preserve"> контроля и ответственность учителей за выполнение обязательного минимума по предметам, учебных программ и их практической части.</w:t>
      </w:r>
    </w:p>
    <w:p w:rsidR="003811AA" w:rsidRPr="004C0BED" w:rsidRDefault="003811AA" w:rsidP="003811AA">
      <w:pPr>
        <w:autoSpaceDE w:val="0"/>
        <w:jc w:val="both"/>
      </w:pPr>
      <w:r w:rsidRPr="004C0BED">
        <w:t>5. Повысить эффективность информационной работы с родителями учащихся.</w:t>
      </w:r>
    </w:p>
    <w:p w:rsidR="003811AA" w:rsidRPr="004C0BED" w:rsidRDefault="003811AA" w:rsidP="003811AA">
      <w:pPr>
        <w:pStyle w:val="Default"/>
        <w:ind w:left="57"/>
        <w:jc w:val="both"/>
      </w:pPr>
      <w:r w:rsidRPr="004C0BED">
        <w:lastRenderedPageBreak/>
        <w:t xml:space="preserve">6. Разработать план мероприятий по повышению качества результатов государственной (итоговой) аттестации выпускников, освоивших программы основного общего и среднего общего образования </w:t>
      </w:r>
    </w:p>
    <w:p w:rsidR="003811AA" w:rsidRPr="004C0BED" w:rsidRDefault="003811AA" w:rsidP="003811AA">
      <w:pPr>
        <w:pStyle w:val="Default"/>
        <w:ind w:left="57"/>
        <w:jc w:val="both"/>
      </w:pPr>
      <w:r w:rsidRPr="004C0BED">
        <w:t xml:space="preserve">7. Определить наиболее эффективные формы работы учителей по устранению ошибок и повышению результатов ЕГЭ и ОГЭ; </w:t>
      </w:r>
    </w:p>
    <w:p w:rsidR="003811AA" w:rsidRPr="004C0BED" w:rsidRDefault="003811AA" w:rsidP="003811AA">
      <w:pPr>
        <w:autoSpaceDE w:val="0"/>
        <w:autoSpaceDN w:val="0"/>
        <w:adjustRightInd w:val="0"/>
        <w:ind w:right="57"/>
        <w:jc w:val="both"/>
      </w:pPr>
      <w:r w:rsidRPr="004C0BED">
        <w:t>8. Обеспечить высокий уровень профессиональной подготовки лиц, привлекаемых к  процедуре проведения экзаменов;</w:t>
      </w:r>
    </w:p>
    <w:p w:rsidR="003811AA" w:rsidRPr="004C0BED" w:rsidRDefault="003811AA" w:rsidP="003811AA">
      <w:pPr>
        <w:autoSpaceDE w:val="0"/>
        <w:jc w:val="both"/>
      </w:pPr>
      <w:r w:rsidRPr="004C0BED">
        <w:t>Срок исполнения  в течение  2021-2022 учебного года</w:t>
      </w:r>
    </w:p>
    <w:p w:rsidR="003811AA" w:rsidRPr="004C0BED" w:rsidRDefault="003811AA" w:rsidP="003811AA">
      <w:pPr>
        <w:autoSpaceDE w:val="0"/>
        <w:jc w:val="both"/>
        <w:rPr>
          <w:u w:val="single"/>
        </w:rPr>
      </w:pPr>
    </w:p>
    <w:p w:rsidR="003811AA" w:rsidRPr="004C0BED" w:rsidRDefault="003811AA" w:rsidP="003811AA">
      <w:pPr>
        <w:autoSpaceDE w:val="0"/>
        <w:jc w:val="both"/>
        <w:rPr>
          <w:u w:val="single"/>
        </w:rPr>
      </w:pPr>
      <w:r w:rsidRPr="004C0BED">
        <w:rPr>
          <w:u w:val="single"/>
        </w:rPr>
        <w:t>Руководителям методических объединений</w:t>
      </w:r>
    </w:p>
    <w:p w:rsidR="003811AA" w:rsidRPr="004C0BED" w:rsidRDefault="003811AA" w:rsidP="003811AA">
      <w:pPr>
        <w:autoSpaceDE w:val="0"/>
        <w:jc w:val="both"/>
      </w:pPr>
      <w:r w:rsidRPr="004C0BED">
        <w:t>9. Руководителям РМО организовать обсуждение результатов итоговой аттестации выпускников 9-х классов на методических объединениях учителе</w:t>
      </w:r>
      <w:proofErr w:type="gramStart"/>
      <w:r w:rsidRPr="004C0BED">
        <w:t>й-</w:t>
      </w:r>
      <w:proofErr w:type="gramEnd"/>
      <w:r w:rsidRPr="004C0BED">
        <w:t xml:space="preserve"> предметников.</w:t>
      </w:r>
    </w:p>
    <w:p w:rsidR="003811AA" w:rsidRPr="004C0BED" w:rsidRDefault="003811AA" w:rsidP="003811AA">
      <w:pPr>
        <w:autoSpaceDE w:val="0"/>
        <w:jc w:val="both"/>
      </w:pPr>
      <w:r w:rsidRPr="004C0BED">
        <w:t>10. Включить в планы РМО проведение промежуточных срезов ГИА, проведение открытых уроков учителей – предметников.</w:t>
      </w:r>
    </w:p>
    <w:p w:rsidR="003811AA" w:rsidRPr="004C0BED" w:rsidRDefault="003811AA" w:rsidP="003811AA">
      <w:pPr>
        <w:pStyle w:val="Default"/>
        <w:ind w:left="57" w:right="57"/>
        <w:jc w:val="both"/>
      </w:pPr>
      <w:proofErr w:type="gramStart"/>
      <w:r w:rsidRPr="004C0BED">
        <w:t>о</w:t>
      </w:r>
      <w:proofErr w:type="gramEnd"/>
      <w:r w:rsidRPr="004C0BED">
        <w:t>рганизовать работу педагогических коллективов по выбору и реализации современных форм и технологий обучения с учетом индивидуальных возможностей и образовательных потребностей обучающихся;</w:t>
      </w:r>
    </w:p>
    <w:p w:rsidR="003811AA" w:rsidRPr="004C0BED" w:rsidRDefault="003811AA" w:rsidP="003811AA">
      <w:pPr>
        <w:autoSpaceDE w:val="0"/>
        <w:jc w:val="both"/>
      </w:pPr>
      <w:r w:rsidRPr="004C0BED">
        <w:t>Срок исполнения  в течение  2021-2022 учебного года</w:t>
      </w:r>
    </w:p>
    <w:p w:rsidR="003811AA" w:rsidRPr="004C0BED" w:rsidRDefault="003811AA" w:rsidP="003811AA">
      <w:pPr>
        <w:autoSpaceDE w:val="0"/>
        <w:jc w:val="both"/>
      </w:pPr>
    </w:p>
    <w:p w:rsidR="003811AA" w:rsidRPr="004C0BED" w:rsidRDefault="003811AA" w:rsidP="003811AA">
      <w:pPr>
        <w:autoSpaceDE w:val="0"/>
        <w:jc w:val="both"/>
        <w:rPr>
          <w:u w:val="single"/>
        </w:rPr>
      </w:pPr>
      <w:r w:rsidRPr="004C0BED">
        <w:rPr>
          <w:u w:val="single"/>
        </w:rPr>
        <w:t>Учителям - предметникам</w:t>
      </w:r>
    </w:p>
    <w:p w:rsidR="003811AA" w:rsidRPr="004C0BED" w:rsidRDefault="003811AA" w:rsidP="003811AA">
      <w:pPr>
        <w:autoSpaceDE w:val="0"/>
        <w:jc w:val="both"/>
      </w:pPr>
      <w:r w:rsidRPr="004C0BED">
        <w:t>11. Учителям-предметникам совершенствовать методику преподавания, использовать эффективные формы, методы подготовки учащихся к государственной итоговой аттестации, использовать дифференцированный подход  в обучении</w:t>
      </w:r>
    </w:p>
    <w:p w:rsidR="003811AA" w:rsidRPr="004C0BED" w:rsidRDefault="003811AA" w:rsidP="003811AA">
      <w:pPr>
        <w:pStyle w:val="Default"/>
        <w:ind w:left="57"/>
        <w:jc w:val="both"/>
      </w:pPr>
      <w:r w:rsidRPr="004C0BED">
        <w:t xml:space="preserve">12. Определить наиболее эффективные формы работы  по устранению ошибок и повышению результатов ЕГЭ и ОГЭ; </w:t>
      </w:r>
    </w:p>
    <w:p w:rsidR="003811AA" w:rsidRPr="004C0BED" w:rsidRDefault="003811AA" w:rsidP="003811AA">
      <w:pPr>
        <w:autoSpaceDE w:val="0"/>
        <w:autoSpaceDN w:val="0"/>
        <w:adjustRightInd w:val="0"/>
        <w:ind w:right="57"/>
        <w:jc w:val="both"/>
      </w:pPr>
      <w:r w:rsidRPr="004C0BED">
        <w:rPr>
          <w:bCs/>
          <w:color w:val="000000"/>
        </w:rPr>
        <w:t>13.</w:t>
      </w:r>
      <w:r w:rsidRPr="004C0BED">
        <w:rPr>
          <w:b/>
          <w:bCs/>
          <w:color w:val="000000"/>
        </w:rPr>
        <w:t xml:space="preserve"> </w:t>
      </w:r>
      <w:r w:rsidRPr="004C0BED">
        <w:t xml:space="preserve"> Использовать результаты региональной системы оценки качества образования, Всероссийских проверочных работ для оценки состояния муниципальной системы образования,</w:t>
      </w:r>
      <w:r w:rsidRPr="004C0BED">
        <w:rPr>
          <w:b/>
        </w:rPr>
        <w:t xml:space="preserve">   </w:t>
      </w:r>
      <w:r w:rsidRPr="004C0BED">
        <w:t>принятия управленческих решений по ее совершенствованию.</w:t>
      </w:r>
    </w:p>
    <w:p w:rsidR="003811AA" w:rsidRPr="004C0BED" w:rsidRDefault="003811AA" w:rsidP="003811AA">
      <w:pPr>
        <w:autoSpaceDE w:val="0"/>
        <w:autoSpaceDN w:val="0"/>
        <w:adjustRightInd w:val="0"/>
        <w:ind w:right="57"/>
        <w:jc w:val="both"/>
        <w:rPr>
          <w:u w:val="single"/>
        </w:rPr>
      </w:pPr>
      <w:r w:rsidRPr="004C0BED">
        <w:rPr>
          <w:u w:val="single"/>
        </w:rPr>
        <w:t>Классным руководителям</w:t>
      </w:r>
    </w:p>
    <w:p w:rsidR="003811AA" w:rsidRPr="004C0BED" w:rsidRDefault="003811AA" w:rsidP="003811AA">
      <w:pPr>
        <w:autoSpaceDE w:val="0"/>
        <w:autoSpaceDN w:val="0"/>
        <w:adjustRightInd w:val="0"/>
        <w:ind w:left="57" w:right="57"/>
        <w:jc w:val="both"/>
      </w:pPr>
      <w:r w:rsidRPr="004C0BED">
        <w:t>14. Совершенствовать систему работы  по профориентации с выпускниками и их родителями (законными представителями), с целью формирования осознанной мотивации при определении профиля дальнейшего обучения и определения перечня сдаваемых предметов по выбору;</w:t>
      </w:r>
    </w:p>
    <w:p w:rsidR="003811AA" w:rsidRPr="004C0BED" w:rsidRDefault="003811AA" w:rsidP="003811AA">
      <w:pPr>
        <w:autoSpaceDE w:val="0"/>
        <w:autoSpaceDN w:val="0"/>
        <w:adjustRightInd w:val="0"/>
        <w:ind w:right="57"/>
        <w:jc w:val="both"/>
      </w:pPr>
      <w:r w:rsidRPr="004C0BED">
        <w:t>15. Организовать и проводить индивидуально-групповых занятий по подготовке к ГИА по  всем предметам.</w:t>
      </w:r>
      <w:r w:rsidRPr="004C0BED">
        <w:rPr>
          <w:b/>
        </w:rPr>
        <w:t xml:space="preserve"> </w:t>
      </w:r>
    </w:p>
    <w:p w:rsidR="003811AA" w:rsidRPr="004C0BED" w:rsidRDefault="00AE4487" w:rsidP="003811AA">
      <w:pPr>
        <w:autoSpaceDE w:val="0"/>
        <w:jc w:val="both"/>
      </w:pPr>
      <w:r w:rsidRPr="004C0BED">
        <w:t>Срок исполнения  в течение  2022-2023</w:t>
      </w:r>
      <w:r w:rsidR="003811AA" w:rsidRPr="004C0BED">
        <w:t xml:space="preserve"> учебного года</w:t>
      </w:r>
    </w:p>
    <w:p w:rsidR="003811AA" w:rsidRPr="004C0BED" w:rsidRDefault="003811AA" w:rsidP="003811AA">
      <w:pPr>
        <w:ind w:left="57"/>
        <w:jc w:val="both"/>
        <w:rPr>
          <w:b/>
          <w:shd w:val="clear" w:color="auto" w:fill="FFFFFF"/>
        </w:rPr>
      </w:pPr>
    </w:p>
    <w:p w:rsidR="00C25BA9" w:rsidRPr="004C0BED" w:rsidRDefault="00C25BA9" w:rsidP="005266B6">
      <w:pPr>
        <w:autoSpaceDE w:val="0"/>
        <w:ind w:left="57"/>
        <w:jc w:val="both"/>
      </w:pPr>
      <w:r w:rsidRPr="004C0BED">
        <w:t>Для исправления недостатков и предупреждения повторения их в новом учебном году необходимо предусмотреть следующее:</w:t>
      </w:r>
    </w:p>
    <w:p w:rsidR="00C25BA9" w:rsidRPr="004C0BED" w:rsidRDefault="00C25BA9" w:rsidP="005266B6">
      <w:pPr>
        <w:autoSpaceDE w:val="0"/>
        <w:ind w:left="57"/>
        <w:jc w:val="both"/>
      </w:pPr>
      <w:r w:rsidRPr="004C0BED">
        <w:t>1. Работать над проблемами повышения качества обучения.</w:t>
      </w:r>
    </w:p>
    <w:p w:rsidR="00C25BA9" w:rsidRPr="004C0BED" w:rsidRDefault="00C25BA9" w:rsidP="005266B6">
      <w:pPr>
        <w:autoSpaceDE w:val="0"/>
        <w:ind w:left="57"/>
        <w:jc w:val="both"/>
      </w:pPr>
      <w:r w:rsidRPr="004C0BED">
        <w:t xml:space="preserve">2. Принять меры по обеспечению объективности оценивания знаний учащихся в течение года, совершенствуя систему текущего </w:t>
      </w:r>
      <w:r w:rsidR="00AE4487" w:rsidRPr="004C0BED">
        <w:t>и промежуточного контроля в 2022-2023</w:t>
      </w:r>
      <w:r w:rsidRPr="004C0BED">
        <w:t xml:space="preserve"> учебном году.</w:t>
      </w:r>
    </w:p>
    <w:p w:rsidR="00C25BA9" w:rsidRPr="004C0BED" w:rsidRDefault="00C25BA9" w:rsidP="005266B6">
      <w:pPr>
        <w:autoSpaceDE w:val="0"/>
        <w:ind w:left="57"/>
        <w:jc w:val="both"/>
      </w:pPr>
      <w:r w:rsidRPr="004C0BED">
        <w:t>3. Методистам РМО организовать обсуждение результатов промежуточной аттестации выпускников 9-х классов на методических объединениях учителе</w:t>
      </w:r>
      <w:proofErr w:type="gramStart"/>
      <w:r w:rsidRPr="004C0BED">
        <w:t>й-</w:t>
      </w:r>
      <w:proofErr w:type="gramEnd"/>
      <w:r w:rsidRPr="004C0BED">
        <w:t xml:space="preserve"> предметников.</w:t>
      </w:r>
    </w:p>
    <w:p w:rsidR="00C25BA9" w:rsidRPr="004C0BED" w:rsidRDefault="00C25BA9" w:rsidP="005266B6">
      <w:pPr>
        <w:autoSpaceDE w:val="0"/>
        <w:ind w:left="57"/>
        <w:jc w:val="both"/>
      </w:pPr>
      <w:r w:rsidRPr="004C0BED">
        <w:t xml:space="preserve">4. Повысить эффективность </w:t>
      </w:r>
      <w:proofErr w:type="spellStart"/>
      <w:r w:rsidRPr="004C0BED">
        <w:t>внутришкольного</w:t>
      </w:r>
      <w:proofErr w:type="spellEnd"/>
      <w:r w:rsidRPr="004C0BED">
        <w:t xml:space="preserve"> контроля и ответственность учителей за выполнение обязательного минимума по предметам, учебных программ и их практической части.</w:t>
      </w:r>
    </w:p>
    <w:p w:rsidR="00C25BA9" w:rsidRPr="004C0BED" w:rsidRDefault="00C25BA9" w:rsidP="005266B6">
      <w:pPr>
        <w:autoSpaceDE w:val="0"/>
        <w:ind w:left="57"/>
        <w:jc w:val="both"/>
      </w:pPr>
      <w:r w:rsidRPr="004C0BED">
        <w:t>5. Повысить эффективность информационной работы с родителями учащихся.</w:t>
      </w:r>
    </w:p>
    <w:p w:rsidR="00300D66" w:rsidRPr="004C0BED" w:rsidRDefault="00C25BA9" w:rsidP="005266B6">
      <w:pPr>
        <w:pStyle w:val="6"/>
        <w:tabs>
          <w:tab w:val="clear" w:pos="4320"/>
        </w:tabs>
        <w:spacing w:before="0" w:after="0"/>
        <w:ind w:left="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4C0BED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125EB9" w:rsidRPr="004C0BE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0B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0D66" w:rsidRDefault="00300D66" w:rsidP="005266B6">
      <w:pPr>
        <w:pStyle w:val="6"/>
        <w:tabs>
          <w:tab w:val="clear" w:pos="4320"/>
        </w:tabs>
        <w:spacing w:before="0" w:after="0"/>
        <w:ind w:left="5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B3762" w:rsidRDefault="003B3762" w:rsidP="00300D66">
      <w:pPr>
        <w:pStyle w:val="6"/>
        <w:tabs>
          <w:tab w:val="clear" w:pos="4320"/>
        </w:tabs>
        <w:spacing w:before="0" w:after="0"/>
        <w:ind w:left="57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C25BA9" w:rsidRPr="004C0BED" w:rsidRDefault="00C25BA9" w:rsidP="00300D66">
      <w:pPr>
        <w:pStyle w:val="6"/>
        <w:tabs>
          <w:tab w:val="clear" w:pos="4320"/>
        </w:tabs>
        <w:spacing w:before="0" w:after="0"/>
        <w:ind w:left="5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C0BED">
        <w:rPr>
          <w:rFonts w:ascii="Times New Roman" w:hAnsi="Times New Roman" w:cs="Times New Roman"/>
          <w:sz w:val="24"/>
          <w:szCs w:val="24"/>
        </w:rPr>
        <w:t>Результаты ЕГЭ</w:t>
      </w:r>
    </w:p>
    <w:p w:rsidR="007263CE" w:rsidRPr="004C0BED" w:rsidRDefault="007263CE" w:rsidP="007263CE">
      <w:pPr>
        <w:jc w:val="both"/>
        <w:rPr>
          <w:color w:val="000000"/>
          <w:lang w:eastAsia="ar-SA"/>
        </w:rPr>
      </w:pPr>
      <w:r w:rsidRPr="004C0BED">
        <w:rPr>
          <w:bCs/>
          <w:color w:val="22272F"/>
          <w:kern w:val="36"/>
        </w:rPr>
        <w:lastRenderedPageBreak/>
        <w:t xml:space="preserve">       </w:t>
      </w:r>
      <w:r w:rsidRPr="004C0BED">
        <w:rPr>
          <w:bCs/>
          <w:color w:val="000000"/>
          <w:kern w:val="36"/>
        </w:rPr>
        <w:t xml:space="preserve">Государственная итоговая аттестация по образовательным программам среднего общего образования </w:t>
      </w:r>
      <w:r w:rsidR="00AE4487" w:rsidRPr="004C0BED">
        <w:rPr>
          <w:bCs/>
          <w:color w:val="22272F"/>
          <w:kern w:val="36"/>
        </w:rPr>
        <w:t xml:space="preserve">с </w:t>
      </w:r>
      <w:r w:rsidR="00AE4487" w:rsidRPr="004C0BED">
        <w:rPr>
          <w:rStyle w:val="doccaption"/>
          <w:color w:val="000000"/>
          <w:shd w:val="clear" w:color="auto" w:fill="FFFFFF"/>
        </w:rPr>
        <w:t>Приказом Министерства просвещения Российской Федерации, Федеральной службы по надзору в сфере образования и науки от 13.04.2022 № 230/515 "Об особенностях проведения государственной итоговой аттестации по образовательным программам основного общего и среднего общего образования в 2022 году</w:t>
      </w:r>
      <w:proofErr w:type="gramStart"/>
      <w:r w:rsidR="00AE4487" w:rsidRPr="004C0BED">
        <w:rPr>
          <w:rStyle w:val="doccaption"/>
          <w:color w:val="000000"/>
          <w:shd w:val="clear" w:color="auto" w:fill="FFFFFF"/>
        </w:rPr>
        <w:t>"(</w:t>
      </w:r>
      <w:proofErr w:type="gramEnd"/>
      <w:r w:rsidR="00AE4487" w:rsidRPr="004C0BED">
        <w:rPr>
          <w:rStyle w:val="doccaption"/>
          <w:color w:val="000000"/>
          <w:shd w:val="clear" w:color="auto" w:fill="FFFFFF"/>
        </w:rPr>
        <w:t>Зарегистрирован 11.05.2022 № 68452)</w:t>
      </w:r>
    </w:p>
    <w:p w:rsidR="00C25BA9" w:rsidRPr="004C0BED" w:rsidRDefault="00C25BA9" w:rsidP="005266B6">
      <w:pPr>
        <w:ind w:left="57"/>
        <w:jc w:val="both"/>
        <w:rPr>
          <w:bCs/>
        </w:rPr>
      </w:pPr>
      <w:r w:rsidRPr="004C0BED">
        <w:t xml:space="preserve">      </w:t>
      </w:r>
      <w:r w:rsidR="00AE4487" w:rsidRPr="004C0BED">
        <w:rPr>
          <w:bCs/>
        </w:rPr>
        <w:t>20</w:t>
      </w:r>
      <w:r w:rsidRPr="004C0BED">
        <w:rPr>
          <w:bCs/>
        </w:rPr>
        <w:t xml:space="preserve">  выпускников  11  классов  получили аттестат о среднем  общем образовании.  </w:t>
      </w:r>
      <w:proofErr w:type="gramStart"/>
      <w:r w:rsidR="00AE4487" w:rsidRPr="004C0BED">
        <w:rPr>
          <w:bCs/>
        </w:rPr>
        <w:t>Один выпускник</w:t>
      </w:r>
      <w:r w:rsidRPr="004C0BED">
        <w:rPr>
          <w:bCs/>
        </w:rPr>
        <w:t xml:space="preserve"> (</w:t>
      </w:r>
      <w:r w:rsidR="00AE4487" w:rsidRPr="004C0BED">
        <w:rPr>
          <w:bCs/>
        </w:rPr>
        <w:t>5</w:t>
      </w:r>
      <w:r w:rsidR="004561F4" w:rsidRPr="004C0BED">
        <w:rPr>
          <w:bCs/>
        </w:rPr>
        <w:t>%)</w:t>
      </w:r>
      <w:r w:rsidRPr="004C0BED">
        <w:rPr>
          <w:bCs/>
        </w:rPr>
        <w:t xml:space="preserve">  получили аттестат с отличием и награждены  медалью «За особые успехи в обучении».</w:t>
      </w:r>
      <w:proofErr w:type="gramEnd"/>
    </w:p>
    <w:p w:rsidR="00AE4487" w:rsidRPr="004C0BED" w:rsidRDefault="007263CE" w:rsidP="005266B6">
      <w:pPr>
        <w:ind w:left="57"/>
        <w:jc w:val="both"/>
        <w:rPr>
          <w:bCs/>
        </w:rPr>
      </w:pPr>
      <w:r w:rsidRPr="004C0BED">
        <w:rPr>
          <w:bCs/>
        </w:rPr>
        <w:t xml:space="preserve">      </w:t>
      </w:r>
      <w:r w:rsidR="00C25BA9" w:rsidRPr="004C0BED">
        <w:rPr>
          <w:bCs/>
        </w:rPr>
        <w:t>Вс</w:t>
      </w:r>
      <w:r w:rsidR="004561F4" w:rsidRPr="004C0BED">
        <w:rPr>
          <w:bCs/>
        </w:rPr>
        <w:t xml:space="preserve">его принимали участие в ЕГЭ   </w:t>
      </w:r>
      <w:r w:rsidR="00AE4487" w:rsidRPr="004C0BED">
        <w:rPr>
          <w:bCs/>
        </w:rPr>
        <w:t>20</w:t>
      </w:r>
      <w:r w:rsidR="004561F4" w:rsidRPr="004C0BED">
        <w:rPr>
          <w:bCs/>
        </w:rPr>
        <w:t xml:space="preserve">  выпускников</w:t>
      </w:r>
      <w:r w:rsidR="00C25BA9" w:rsidRPr="004C0BED">
        <w:rPr>
          <w:bCs/>
        </w:rPr>
        <w:t>.</w:t>
      </w:r>
    </w:p>
    <w:p w:rsidR="00C25BA9" w:rsidRPr="004C0BED" w:rsidRDefault="004561F4" w:rsidP="005266B6">
      <w:pPr>
        <w:ind w:left="57"/>
        <w:jc w:val="both"/>
        <w:rPr>
          <w:bCs/>
        </w:rPr>
      </w:pPr>
      <w:r w:rsidRPr="004C0BED">
        <w:rPr>
          <w:bCs/>
        </w:rPr>
        <w:t xml:space="preserve">      </w:t>
      </w:r>
      <w:r w:rsidR="00C25BA9" w:rsidRPr="004C0BED">
        <w:rPr>
          <w:bCs/>
        </w:rPr>
        <w:t xml:space="preserve">Для проведения   ЕГЭ работал  пункт проведения экзамена </w:t>
      </w:r>
      <w:r w:rsidRPr="004C0BED">
        <w:rPr>
          <w:bCs/>
        </w:rPr>
        <w:t xml:space="preserve"> № 54 </w:t>
      </w:r>
      <w:r w:rsidR="00C25BA9" w:rsidRPr="004C0BED">
        <w:rPr>
          <w:bCs/>
        </w:rPr>
        <w:t xml:space="preserve">на базе </w:t>
      </w:r>
      <w:r w:rsidRPr="004C0BED">
        <w:rPr>
          <w:bCs/>
        </w:rPr>
        <w:t>МАОУ «</w:t>
      </w:r>
      <w:proofErr w:type="spellStart"/>
      <w:r w:rsidRPr="004C0BED">
        <w:rPr>
          <w:bCs/>
        </w:rPr>
        <w:t>Усть</w:t>
      </w:r>
      <w:proofErr w:type="spellEnd"/>
      <w:r w:rsidRPr="004C0BED">
        <w:rPr>
          <w:bCs/>
        </w:rPr>
        <w:t>-Кубинский центр образования»</w:t>
      </w:r>
      <w:r w:rsidR="00C25BA9" w:rsidRPr="004C0BED">
        <w:rPr>
          <w:bCs/>
        </w:rPr>
        <w:t>, который был оснащен системой видеонаблюдения и стационарным</w:t>
      </w:r>
      <w:r w:rsidRPr="004C0BED">
        <w:rPr>
          <w:bCs/>
        </w:rPr>
        <w:t xml:space="preserve"> и переносным </w:t>
      </w:r>
      <w:r w:rsidR="00C25BA9" w:rsidRPr="004C0BED">
        <w:rPr>
          <w:bCs/>
        </w:rPr>
        <w:t xml:space="preserve"> металлоискателем.  В</w:t>
      </w:r>
      <w:r w:rsidR="004C0BED">
        <w:rPr>
          <w:bCs/>
        </w:rPr>
        <w:t xml:space="preserve"> штабе</w:t>
      </w:r>
      <w:r w:rsidR="00C25BA9" w:rsidRPr="004C0BED">
        <w:rPr>
          <w:bCs/>
        </w:rPr>
        <w:t xml:space="preserve"> ППЭ осуществлялась распечатка и сканирование бланков ответов и контрольно-измерительных материалов ЕГЭ.  </w:t>
      </w:r>
      <w:r w:rsidR="00AE4487" w:rsidRPr="004C0BED">
        <w:rPr>
          <w:bCs/>
        </w:rPr>
        <w:t xml:space="preserve">В ППЭ № 54 был проведен экзамен только по русскому языку. На все остальные экзамены учеников вывозили в ППЭ, расположенные в </w:t>
      </w:r>
      <w:r w:rsidR="00657B5B" w:rsidRPr="004C0BED">
        <w:rPr>
          <w:bCs/>
        </w:rPr>
        <w:t>г. Соколе и г</w:t>
      </w:r>
      <w:proofErr w:type="gramStart"/>
      <w:r w:rsidR="00657B5B" w:rsidRPr="004C0BED">
        <w:rPr>
          <w:bCs/>
        </w:rPr>
        <w:t>.В</w:t>
      </w:r>
      <w:proofErr w:type="gramEnd"/>
      <w:r w:rsidR="00657B5B" w:rsidRPr="004C0BED">
        <w:rPr>
          <w:bCs/>
        </w:rPr>
        <w:t>ологде.</w:t>
      </w:r>
    </w:p>
    <w:p w:rsidR="00C25BA9" w:rsidRPr="004C0BED" w:rsidRDefault="004561F4" w:rsidP="004C0BED">
      <w:pPr>
        <w:ind w:left="57"/>
        <w:jc w:val="both"/>
      </w:pPr>
      <w:r w:rsidRPr="004C0BED">
        <w:t xml:space="preserve">       </w:t>
      </w:r>
    </w:p>
    <w:p w:rsidR="00C25BA9" w:rsidRPr="004C0BED" w:rsidRDefault="004C0BED" w:rsidP="005266B6">
      <w:pPr>
        <w:ind w:left="57"/>
        <w:jc w:val="both"/>
        <w:rPr>
          <w:bCs/>
        </w:rPr>
      </w:pPr>
      <w:r>
        <w:rPr>
          <w:bCs/>
        </w:rPr>
        <w:t xml:space="preserve">   </w:t>
      </w:r>
      <w:r w:rsidR="00C25BA9" w:rsidRPr="004C0BED">
        <w:rPr>
          <w:bCs/>
        </w:rPr>
        <w:t>За соблюде</w:t>
      </w:r>
      <w:r w:rsidR="004561F4" w:rsidRPr="004C0BED">
        <w:rPr>
          <w:bCs/>
        </w:rPr>
        <w:t xml:space="preserve">нием порядка  в ППЭ </w:t>
      </w:r>
      <w:r>
        <w:rPr>
          <w:bCs/>
        </w:rPr>
        <w:t xml:space="preserve">на экзамене по русскому языку </w:t>
      </w:r>
      <w:r w:rsidR="004561F4" w:rsidRPr="004C0BED">
        <w:rPr>
          <w:bCs/>
        </w:rPr>
        <w:t xml:space="preserve">наблюдали </w:t>
      </w:r>
      <w:r>
        <w:rPr>
          <w:bCs/>
        </w:rPr>
        <w:t>2 общественных наблюдателя</w:t>
      </w:r>
      <w:r w:rsidR="00C25BA9" w:rsidRPr="004C0BED">
        <w:rPr>
          <w:bCs/>
        </w:rPr>
        <w:t xml:space="preserve"> из числа родительской общественности</w:t>
      </w:r>
      <w:r w:rsidR="00E57F4B" w:rsidRPr="004C0BED">
        <w:rPr>
          <w:bCs/>
        </w:rPr>
        <w:t xml:space="preserve"> и представителей </w:t>
      </w:r>
      <w:r>
        <w:rPr>
          <w:bCs/>
        </w:rPr>
        <w:t>политической партии</w:t>
      </w:r>
      <w:r w:rsidR="00C25BA9" w:rsidRPr="004C0BED">
        <w:rPr>
          <w:bCs/>
        </w:rPr>
        <w:t xml:space="preserve">.  Апелляций по процедуре проведения экзамена и о несогласии с выставленными баллами не поступило. </w:t>
      </w:r>
    </w:p>
    <w:p w:rsidR="004C0BED" w:rsidRDefault="00E57F4B" w:rsidP="005266B6">
      <w:pPr>
        <w:ind w:left="57"/>
        <w:jc w:val="both"/>
        <w:rPr>
          <w:bCs/>
        </w:rPr>
      </w:pPr>
      <w:r w:rsidRPr="004C0BED">
        <w:rPr>
          <w:bCs/>
        </w:rPr>
        <w:t xml:space="preserve">     </w:t>
      </w:r>
    </w:p>
    <w:p w:rsidR="00C25BA9" w:rsidRPr="004C0BED" w:rsidRDefault="00E57F4B" w:rsidP="005266B6">
      <w:pPr>
        <w:ind w:left="57"/>
        <w:jc w:val="both"/>
        <w:rPr>
          <w:b/>
          <w:bCs/>
        </w:rPr>
      </w:pPr>
      <w:r w:rsidRPr="004C0BED">
        <w:rPr>
          <w:bCs/>
        </w:rPr>
        <w:t xml:space="preserve"> </w:t>
      </w:r>
      <w:r w:rsidR="00222367" w:rsidRPr="004C0BED">
        <w:rPr>
          <w:bCs/>
        </w:rPr>
        <w:t>В</w:t>
      </w:r>
      <w:r w:rsidR="00657B5B" w:rsidRPr="004C0BED">
        <w:rPr>
          <w:bCs/>
        </w:rPr>
        <w:t xml:space="preserve"> 2022</w:t>
      </w:r>
      <w:r w:rsidR="00C25BA9" w:rsidRPr="004C0BED">
        <w:rPr>
          <w:bCs/>
        </w:rPr>
        <w:t xml:space="preserve"> году  выбор экзаменов выпускниками определился следующим образом:</w:t>
      </w:r>
    </w:p>
    <w:p w:rsidR="00C25BA9" w:rsidRDefault="00C25BA9" w:rsidP="005266B6">
      <w:pPr>
        <w:ind w:left="57"/>
        <w:jc w:val="both"/>
      </w:pPr>
      <w:r>
        <w:rPr>
          <w:b/>
          <w:bCs/>
        </w:rPr>
        <w:t xml:space="preserve">                      Количество выпускников, выбравших ЕГЭ в 2020 году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431"/>
        <w:gridCol w:w="2680"/>
        <w:gridCol w:w="3031"/>
      </w:tblGrid>
      <w:tr w:rsidR="00C25BA9">
        <w:trPr>
          <w:trHeight w:val="23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BA9" w:rsidRDefault="00C25BA9" w:rsidP="005266B6">
            <w:pPr>
              <w:autoSpaceDE w:val="0"/>
              <w:snapToGrid w:val="0"/>
              <w:ind w:left="57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Экзамен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BA9" w:rsidRDefault="00C25BA9" w:rsidP="005266B6">
            <w:pPr>
              <w:autoSpaceDE w:val="0"/>
              <w:snapToGrid w:val="0"/>
              <w:ind w:left="57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Количество участников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BA9" w:rsidRDefault="00C25BA9" w:rsidP="005266B6">
            <w:pPr>
              <w:autoSpaceDE w:val="0"/>
              <w:snapToGrid w:val="0"/>
              <w:ind w:left="57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Процент от общего количества</w:t>
            </w:r>
          </w:p>
        </w:tc>
      </w:tr>
      <w:tr w:rsidR="00C25BA9">
        <w:trPr>
          <w:trHeight w:val="23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BA9" w:rsidRDefault="00C25BA9" w:rsidP="005266B6">
            <w:pPr>
              <w:autoSpaceDE w:val="0"/>
              <w:snapToGrid w:val="0"/>
              <w:ind w:left="57"/>
              <w:jc w:val="both"/>
              <w:rPr>
                <w:color w:val="000000"/>
              </w:rPr>
            </w:pPr>
            <w:r>
              <w:rPr>
                <w:color w:val="000000"/>
              </w:rPr>
              <w:t>Математика (профильный уровень)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BA9" w:rsidRDefault="00AE4487" w:rsidP="005266B6">
            <w:pPr>
              <w:autoSpaceDE w:val="0"/>
              <w:snapToGrid w:val="0"/>
              <w:ind w:left="57"/>
              <w:jc w:val="both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BA9" w:rsidRPr="00B56748" w:rsidRDefault="00AE4487" w:rsidP="005266B6">
            <w:pPr>
              <w:autoSpaceDE w:val="0"/>
              <w:snapToGrid w:val="0"/>
              <w:ind w:left="57"/>
              <w:jc w:val="both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C25BA9">
        <w:trPr>
          <w:trHeight w:val="23"/>
        </w:trPr>
        <w:tc>
          <w:tcPr>
            <w:tcW w:w="3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BA9" w:rsidRDefault="00C25BA9" w:rsidP="005266B6">
            <w:pPr>
              <w:autoSpaceDE w:val="0"/>
              <w:snapToGrid w:val="0"/>
              <w:ind w:left="57"/>
              <w:jc w:val="both"/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2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BA9" w:rsidRDefault="00222367" w:rsidP="005266B6">
            <w:pPr>
              <w:autoSpaceDE w:val="0"/>
              <w:snapToGrid w:val="0"/>
              <w:ind w:left="57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AE4487">
              <w:rPr>
                <w:color w:val="000000"/>
              </w:rPr>
              <w:t>0</w:t>
            </w:r>
          </w:p>
        </w:tc>
        <w:tc>
          <w:tcPr>
            <w:tcW w:w="3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BA9" w:rsidRDefault="00C25BA9" w:rsidP="005266B6">
            <w:pPr>
              <w:autoSpaceDE w:val="0"/>
              <w:snapToGrid w:val="0"/>
              <w:ind w:left="57"/>
              <w:jc w:val="both"/>
            </w:pPr>
            <w:r>
              <w:rPr>
                <w:color w:val="000000"/>
              </w:rPr>
              <w:t>100</w:t>
            </w:r>
          </w:p>
        </w:tc>
      </w:tr>
      <w:tr w:rsidR="00C25BA9">
        <w:tblPrEx>
          <w:tblCellMar>
            <w:top w:w="108" w:type="dxa"/>
            <w:bottom w:w="108" w:type="dxa"/>
          </w:tblCellMar>
        </w:tblPrEx>
        <w:trPr>
          <w:trHeight w:val="23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BA9" w:rsidRDefault="00C25BA9" w:rsidP="005266B6">
            <w:pPr>
              <w:snapToGrid w:val="0"/>
              <w:ind w:left="57"/>
              <w:jc w:val="both"/>
            </w:pPr>
            <w:r>
              <w:t>Обществознание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BA9" w:rsidRDefault="00222367" w:rsidP="005266B6">
            <w:pPr>
              <w:snapToGrid w:val="0"/>
              <w:ind w:left="57"/>
              <w:jc w:val="both"/>
            </w:pPr>
            <w:r>
              <w:t>1</w:t>
            </w:r>
            <w:r w:rsidR="00AE4487">
              <w:t>2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BA9" w:rsidRDefault="00AE4487" w:rsidP="005266B6">
            <w:pPr>
              <w:snapToGrid w:val="0"/>
              <w:ind w:left="57"/>
              <w:jc w:val="both"/>
            </w:pPr>
            <w:r>
              <w:t>60</w:t>
            </w:r>
          </w:p>
        </w:tc>
      </w:tr>
      <w:tr w:rsidR="00C25BA9">
        <w:tblPrEx>
          <w:tblCellMar>
            <w:top w:w="108" w:type="dxa"/>
            <w:bottom w:w="108" w:type="dxa"/>
          </w:tblCellMar>
        </w:tblPrEx>
        <w:trPr>
          <w:trHeight w:val="23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BA9" w:rsidRDefault="00C25BA9" w:rsidP="005266B6">
            <w:pPr>
              <w:snapToGrid w:val="0"/>
              <w:ind w:left="57"/>
              <w:jc w:val="both"/>
            </w:pPr>
            <w:r>
              <w:t xml:space="preserve">Физика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BA9" w:rsidRDefault="00AE4487" w:rsidP="005266B6">
            <w:pPr>
              <w:snapToGrid w:val="0"/>
              <w:ind w:left="57"/>
              <w:jc w:val="both"/>
            </w:pPr>
            <w:r>
              <w:t>3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BA9" w:rsidRDefault="00AE4487" w:rsidP="005266B6">
            <w:pPr>
              <w:snapToGrid w:val="0"/>
              <w:ind w:left="57"/>
              <w:jc w:val="both"/>
            </w:pPr>
            <w:r>
              <w:t>15</w:t>
            </w:r>
          </w:p>
        </w:tc>
      </w:tr>
      <w:tr w:rsidR="00C25BA9">
        <w:trPr>
          <w:trHeight w:val="23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BA9" w:rsidRDefault="00C25BA9" w:rsidP="005266B6">
            <w:pPr>
              <w:snapToGrid w:val="0"/>
              <w:ind w:left="57"/>
              <w:jc w:val="both"/>
            </w:pPr>
            <w:r>
              <w:t>Биология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BA9" w:rsidRPr="002F5A0B" w:rsidRDefault="00AE4487" w:rsidP="005266B6">
            <w:pPr>
              <w:snapToGrid w:val="0"/>
              <w:ind w:left="57"/>
              <w:jc w:val="both"/>
            </w:pPr>
            <w:r>
              <w:t>5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BA9" w:rsidRPr="00CD293B" w:rsidRDefault="00AE4487" w:rsidP="005266B6">
            <w:pPr>
              <w:snapToGrid w:val="0"/>
              <w:ind w:left="57"/>
              <w:jc w:val="both"/>
            </w:pPr>
            <w:r>
              <w:t>25</w:t>
            </w:r>
          </w:p>
        </w:tc>
      </w:tr>
      <w:tr w:rsidR="00C25BA9">
        <w:trPr>
          <w:trHeight w:val="23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BA9" w:rsidRDefault="00C25BA9" w:rsidP="005266B6">
            <w:pPr>
              <w:snapToGrid w:val="0"/>
              <w:ind w:left="57"/>
              <w:jc w:val="both"/>
            </w:pPr>
            <w:r>
              <w:t xml:space="preserve">История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BA9" w:rsidRDefault="00AE4487" w:rsidP="005266B6">
            <w:pPr>
              <w:snapToGrid w:val="0"/>
              <w:ind w:left="57"/>
              <w:jc w:val="both"/>
            </w:pPr>
            <w:r>
              <w:t>10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BA9" w:rsidRDefault="00AE4487" w:rsidP="005266B6">
            <w:pPr>
              <w:snapToGrid w:val="0"/>
              <w:ind w:left="57"/>
              <w:jc w:val="both"/>
            </w:pPr>
            <w:r>
              <w:t>50</w:t>
            </w:r>
          </w:p>
        </w:tc>
      </w:tr>
      <w:tr w:rsidR="00C25BA9">
        <w:trPr>
          <w:trHeight w:val="23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BA9" w:rsidRDefault="00C25BA9" w:rsidP="005266B6">
            <w:pPr>
              <w:snapToGrid w:val="0"/>
              <w:ind w:left="57"/>
              <w:jc w:val="both"/>
            </w:pPr>
            <w:r>
              <w:t>Химия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BA9" w:rsidRDefault="00AE4487" w:rsidP="005266B6">
            <w:pPr>
              <w:snapToGrid w:val="0"/>
              <w:ind w:left="57"/>
              <w:jc w:val="both"/>
            </w:pPr>
            <w:r>
              <w:t>6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BA9" w:rsidRDefault="00AE4487" w:rsidP="005266B6">
            <w:pPr>
              <w:snapToGrid w:val="0"/>
              <w:ind w:left="57"/>
              <w:jc w:val="both"/>
            </w:pPr>
            <w:r>
              <w:t>30</w:t>
            </w:r>
          </w:p>
        </w:tc>
      </w:tr>
      <w:tr w:rsidR="00C25BA9">
        <w:trPr>
          <w:trHeight w:val="23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BA9" w:rsidRDefault="00C25BA9" w:rsidP="005266B6">
            <w:pPr>
              <w:snapToGrid w:val="0"/>
              <w:ind w:left="57"/>
              <w:jc w:val="both"/>
            </w:pPr>
            <w:r>
              <w:t>Информатика и ИКТ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BA9" w:rsidRDefault="00222367" w:rsidP="005266B6">
            <w:pPr>
              <w:snapToGrid w:val="0"/>
              <w:ind w:left="57"/>
              <w:jc w:val="both"/>
            </w:pPr>
            <w:r>
              <w:t>1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BA9" w:rsidRDefault="00AE4487" w:rsidP="005266B6">
            <w:pPr>
              <w:snapToGrid w:val="0"/>
              <w:ind w:left="57"/>
              <w:jc w:val="both"/>
            </w:pPr>
            <w:r>
              <w:t>5</w:t>
            </w:r>
          </w:p>
        </w:tc>
      </w:tr>
    </w:tbl>
    <w:p w:rsidR="00125EB9" w:rsidRPr="004C0BED" w:rsidRDefault="00C25BA9" w:rsidP="00AE4487">
      <w:pPr>
        <w:pStyle w:val="21"/>
        <w:spacing w:after="0" w:line="240" w:lineRule="auto"/>
        <w:ind w:left="57"/>
        <w:jc w:val="both"/>
        <w:rPr>
          <w:b/>
          <w:bCs/>
        </w:rPr>
      </w:pPr>
      <w:r w:rsidRPr="00C25BA9">
        <w:rPr>
          <w:sz w:val="28"/>
          <w:szCs w:val="28"/>
        </w:rPr>
        <w:t xml:space="preserve">      </w:t>
      </w:r>
      <w:r w:rsidRPr="004C0BED">
        <w:t xml:space="preserve">В качестве экзамена по выбору  наиболее популярными остаются обществознание, </w:t>
      </w:r>
      <w:r w:rsidR="00AE4487" w:rsidRPr="004C0BED">
        <w:t xml:space="preserve">история, </w:t>
      </w:r>
      <w:r w:rsidR="004561F4" w:rsidRPr="004C0BED">
        <w:t xml:space="preserve">химия,  биология. </w:t>
      </w:r>
    </w:p>
    <w:p w:rsidR="005266B6" w:rsidRPr="004C0BED" w:rsidRDefault="005266B6" w:rsidP="008C222E">
      <w:pPr>
        <w:pStyle w:val="31"/>
        <w:rPr>
          <w:b/>
          <w:bCs/>
          <w:sz w:val="24"/>
          <w:szCs w:val="24"/>
        </w:rPr>
      </w:pPr>
    </w:p>
    <w:p w:rsidR="00AE4487" w:rsidRPr="004C0BED" w:rsidRDefault="00AE4487" w:rsidP="00657B5B">
      <w:pPr>
        <w:pStyle w:val="21"/>
        <w:tabs>
          <w:tab w:val="left" w:pos="7797"/>
        </w:tabs>
        <w:spacing w:after="0" w:line="240" w:lineRule="auto"/>
        <w:ind w:left="57"/>
        <w:jc w:val="center"/>
        <w:rPr>
          <w:b/>
          <w:bCs/>
        </w:rPr>
      </w:pPr>
      <w:r w:rsidRPr="004C0BED">
        <w:rPr>
          <w:b/>
          <w:bCs/>
        </w:rPr>
        <w:t>Средний балл по предметам.</w:t>
      </w:r>
    </w:p>
    <w:p w:rsidR="00657B5B" w:rsidRPr="004C0BED" w:rsidRDefault="002E151C" w:rsidP="00764275">
      <w:pPr>
        <w:pStyle w:val="21"/>
        <w:tabs>
          <w:tab w:val="left" w:pos="7797"/>
        </w:tabs>
        <w:spacing w:after="0" w:line="240" w:lineRule="auto"/>
        <w:ind w:left="57"/>
        <w:jc w:val="both"/>
        <w:rPr>
          <w:rFonts w:eastAsia="Calibri"/>
          <w:bCs/>
          <w:color w:val="000000"/>
        </w:rPr>
      </w:pPr>
      <w:r w:rsidRPr="004C0BED">
        <w:rPr>
          <w:rFonts w:eastAsia="Calibri"/>
          <w:bCs/>
          <w:color w:val="000000"/>
        </w:rPr>
        <w:t xml:space="preserve">   </w:t>
      </w:r>
      <w:r w:rsidR="00A148BA" w:rsidRPr="004C0BED">
        <w:rPr>
          <w:rFonts w:eastAsia="Calibri"/>
          <w:bCs/>
          <w:color w:val="000000"/>
        </w:rPr>
        <w:t xml:space="preserve"> </w:t>
      </w:r>
    </w:p>
    <w:p w:rsidR="00657B5B" w:rsidRPr="004C0BED" w:rsidRDefault="00657B5B" w:rsidP="00764275">
      <w:pPr>
        <w:pStyle w:val="21"/>
        <w:tabs>
          <w:tab w:val="left" w:pos="7797"/>
        </w:tabs>
        <w:spacing w:after="0" w:line="240" w:lineRule="auto"/>
        <w:ind w:left="57"/>
        <w:jc w:val="both"/>
        <w:rPr>
          <w:rFonts w:eastAsia="Calibri"/>
          <w:bCs/>
          <w:color w:val="000000"/>
        </w:rPr>
      </w:pPr>
    </w:p>
    <w:tbl>
      <w:tblPr>
        <w:tblStyle w:val="aa"/>
        <w:tblW w:w="0" w:type="auto"/>
        <w:tblInd w:w="57" w:type="dxa"/>
        <w:tblLook w:val="04A0" w:firstRow="1" w:lastRow="0" w:firstColumn="1" w:lastColumn="0" w:noHBand="0" w:noVBand="1"/>
      </w:tblPr>
      <w:tblGrid>
        <w:gridCol w:w="1044"/>
        <w:gridCol w:w="3685"/>
        <w:gridCol w:w="2280"/>
        <w:gridCol w:w="2504"/>
      </w:tblGrid>
      <w:tr w:rsidR="00657B5B" w:rsidRPr="004C0BED" w:rsidTr="00657B5B">
        <w:tc>
          <w:tcPr>
            <w:tcW w:w="1044" w:type="dxa"/>
          </w:tcPr>
          <w:p w:rsidR="00657B5B" w:rsidRPr="004C0BED" w:rsidRDefault="00657B5B" w:rsidP="00764275">
            <w:pPr>
              <w:pStyle w:val="21"/>
              <w:tabs>
                <w:tab w:val="left" w:pos="7797"/>
              </w:tabs>
              <w:spacing w:after="0" w:line="240" w:lineRule="auto"/>
              <w:jc w:val="both"/>
              <w:rPr>
                <w:rFonts w:eastAsia="Calibri"/>
                <w:bCs/>
                <w:color w:val="000000"/>
              </w:rPr>
            </w:pPr>
            <w:r w:rsidRPr="004C0BED">
              <w:rPr>
                <w:rFonts w:eastAsia="Calibri"/>
                <w:bCs/>
                <w:color w:val="000000"/>
              </w:rPr>
              <w:t xml:space="preserve">№ </w:t>
            </w:r>
            <w:proofErr w:type="gramStart"/>
            <w:r w:rsidRPr="004C0BED">
              <w:rPr>
                <w:rFonts w:eastAsia="Calibri"/>
                <w:bCs/>
                <w:color w:val="000000"/>
              </w:rPr>
              <w:t>п</w:t>
            </w:r>
            <w:proofErr w:type="gramEnd"/>
            <w:r w:rsidRPr="004C0BED">
              <w:rPr>
                <w:rFonts w:eastAsia="Calibri"/>
                <w:bCs/>
                <w:color w:val="000000"/>
              </w:rPr>
              <w:t>/п</w:t>
            </w:r>
          </w:p>
        </w:tc>
        <w:tc>
          <w:tcPr>
            <w:tcW w:w="3685" w:type="dxa"/>
          </w:tcPr>
          <w:p w:rsidR="00657B5B" w:rsidRPr="004C0BED" w:rsidRDefault="00657B5B" w:rsidP="00657B5B">
            <w:pPr>
              <w:pStyle w:val="21"/>
              <w:tabs>
                <w:tab w:val="left" w:pos="7797"/>
              </w:tabs>
              <w:spacing w:after="0" w:line="240" w:lineRule="auto"/>
              <w:jc w:val="center"/>
              <w:rPr>
                <w:rFonts w:eastAsia="Calibri"/>
                <w:bCs/>
                <w:color w:val="000000"/>
              </w:rPr>
            </w:pPr>
            <w:r w:rsidRPr="004C0BED">
              <w:rPr>
                <w:rFonts w:eastAsia="Calibri"/>
                <w:bCs/>
                <w:color w:val="000000"/>
              </w:rPr>
              <w:t>Предмет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657B5B" w:rsidRPr="004C0BED" w:rsidRDefault="00657B5B" w:rsidP="00657B5B">
            <w:pPr>
              <w:pStyle w:val="21"/>
              <w:tabs>
                <w:tab w:val="left" w:pos="7797"/>
              </w:tabs>
              <w:spacing w:after="0" w:line="240" w:lineRule="auto"/>
              <w:rPr>
                <w:rFonts w:eastAsia="Calibri"/>
                <w:bCs/>
                <w:color w:val="000000"/>
              </w:rPr>
            </w:pPr>
            <w:r w:rsidRPr="004C0BED">
              <w:rPr>
                <w:rFonts w:eastAsia="Calibri"/>
                <w:bCs/>
                <w:color w:val="000000"/>
              </w:rPr>
              <w:t xml:space="preserve">Средний балл </w:t>
            </w:r>
          </w:p>
        </w:tc>
        <w:tc>
          <w:tcPr>
            <w:tcW w:w="2504" w:type="dxa"/>
            <w:tcBorders>
              <w:left w:val="single" w:sz="4" w:space="0" w:color="auto"/>
              <w:bottom w:val="single" w:sz="4" w:space="0" w:color="auto"/>
            </w:tcBorders>
          </w:tcPr>
          <w:p w:rsidR="00657B5B" w:rsidRPr="004C0BED" w:rsidRDefault="00657B5B" w:rsidP="00657B5B">
            <w:pPr>
              <w:pStyle w:val="21"/>
              <w:tabs>
                <w:tab w:val="left" w:pos="7797"/>
              </w:tabs>
              <w:spacing w:after="0" w:line="240" w:lineRule="auto"/>
              <w:rPr>
                <w:rFonts w:eastAsia="Calibri"/>
                <w:bCs/>
                <w:color w:val="000000"/>
              </w:rPr>
            </w:pPr>
            <w:r w:rsidRPr="004C0BED">
              <w:rPr>
                <w:rFonts w:eastAsia="Calibri"/>
                <w:bCs/>
                <w:color w:val="000000"/>
              </w:rPr>
              <w:t>Минимальная граница</w:t>
            </w:r>
          </w:p>
        </w:tc>
      </w:tr>
      <w:tr w:rsidR="00657B5B" w:rsidRPr="004C0BED" w:rsidTr="00657B5B">
        <w:tc>
          <w:tcPr>
            <w:tcW w:w="1044" w:type="dxa"/>
          </w:tcPr>
          <w:p w:rsidR="00657B5B" w:rsidRPr="004C0BED" w:rsidRDefault="00657B5B" w:rsidP="00764275">
            <w:pPr>
              <w:pStyle w:val="21"/>
              <w:tabs>
                <w:tab w:val="left" w:pos="7797"/>
              </w:tabs>
              <w:spacing w:after="0" w:line="240" w:lineRule="auto"/>
              <w:jc w:val="both"/>
              <w:rPr>
                <w:rFonts w:eastAsia="Calibri"/>
                <w:bCs/>
                <w:color w:val="000000"/>
              </w:rPr>
            </w:pPr>
            <w:r w:rsidRPr="004C0BED">
              <w:rPr>
                <w:rFonts w:eastAsia="Calibri"/>
                <w:bCs/>
                <w:color w:val="000000"/>
              </w:rPr>
              <w:t>1.</w:t>
            </w:r>
          </w:p>
        </w:tc>
        <w:tc>
          <w:tcPr>
            <w:tcW w:w="3685" w:type="dxa"/>
          </w:tcPr>
          <w:p w:rsidR="00657B5B" w:rsidRPr="004C0BED" w:rsidRDefault="00657B5B" w:rsidP="00764275">
            <w:pPr>
              <w:pStyle w:val="21"/>
              <w:tabs>
                <w:tab w:val="left" w:pos="7797"/>
              </w:tabs>
              <w:spacing w:after="0" w:line="240" w:lineRule="auto"/>
              <w:jc w:val="both"/>
              <w:rPr>
                <w:rFonts w:eastAsia="Calibri"/>
                <w:bCs/>
                <w:color w:val="000000"/>
              </w:rPr>
            </w:pPr>
            <w:r w:rsidRPr="004C0BED">
              <w:rPr>
                <w:rFonts w:eastAsia="Calibri"/>
                <w:bCs/>
                <w:color w:val="000000"/>
              </w:rPr>
              <w:t>Русский язык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657B5B" w:rsidRPr="004C0BED" w:rsidRDefault="00657B5B" w:rsidP="00764275">
            <w:pPr>
              <w:pStyle w:val="21"/>
              <w:tabs>
                <w:tab w:val="left" w:pos="7797"/>
              </w:tabs>
              <w:spacing w:after="0" w:line="240" w:lineRule="auto"/>
              <w:jc w:val="both"/>
              <w:rPr>
                <w:rFonts w:eastAsia="Calibri"/>
                <w:bCs/>
                <w:color w:val="000000"/>
              </w:rPr>
            </w:pPr>
            <w:r w:rsidRPr="004C0BED">
              <w:rPr>
                <w:rFonts w:eastAsia="Calibri"/>
                <w:bCs/>
                <w:color w:val="000000"/>
              </w:rPr>
              <w:t>68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</w:tcBorders>
          </w:tcPr>
          <w:p w:rsidR="00657B5B" w:rsidRPr="004C0BED" w:rsidRDefault="00657B5B" w:rsidP="00657B5B">
            <w:pPr>
              <w:pStyle w:val="21"/>
              <w:tabs>
                <w:tab w:val="left" w:pos="7797"/>
              </w:tabs>
              <w:spacing w:after="0" w:line="240" w:lineRule="auto"/>
              <w:jc w:val="both"/>
              <w:rPr>
                <w:rFonts w:eastAsia="Calibri"/>
                <w:bCs/>
                <w:color w:val="000000"/>
              </w:rPr>
            </w:pPr>
            <w:r w:rsidRPr="004C0BED">
              <w:rPr>
                <w:rFonts w:eastAsia="Calibri"/>
                <w:bCs/>
                <w:color w:val="000000"/>
              </w:rPr>
              <w:t>24</w:t>
            </w:r>
          </w:p>
        </w:tc>
      </w:tr>
      <w:tr w:rsidR="00657B5B" w:rsidRPr="004C0BED" w:rsidTr="00657B5B">
        <w:tc>
          <w:tcPr>
            <w:tcW w:w="1044" w:type="dxa"/>
          </w:tcPr>
          <w:p w:rsidR="00657B5B" w:rsidRPr="004C0BED" w:rsidRDefault="00657B5B" w:rsidP="00764275">
            <w:pPr>
              <w:pStyle w:val="21"/>
              <w:tabs>
                <w:tab w:val="left" w:pos="7797"/>
              </w:tabs>
              <w:spacing w:after="0" w:line="240" w:lineRule="auto"/>
              <w:jc w:val="both"/>
              <w:rPr>
                <w:rFonts w:eastAsia="Calibri"/>
                <w:bCs/>
                <w:color w:val="000000"/>
              </w:rPr>
            </w:pPr>
            <w:r w:rsidRPr="004C0BED">
              <w:rPr>
                <w:rFonts w:eastAsia="Calibri"/>
                <w:bCs/>
                <w:color w:val="000000"/>
              </w:rPr>
              <w:t>2.</w:t>
            </w:r>
          </w:p>
        </w:tc>
        <w:tc>
          <w:tcPr>
            <w:tcW w:w="3685" w:type="dxa"/>
          </w:tcPr>
          <w:p w:rsidR="00657B5B" w:rsidRPr="004C0BED" w:rsidRDefault="00657B5B" w:rsidP="00764275">
            <w:pPr>
              <w:pStyle w:val="21"/>
              <w:tabs>
                <w:tab w:val="left" w:pos="7797"/>
              </w:tabs>
              <w:spacing w:after="0" w:line="240" w:lineRule="auto"/>
              <w:jc w:val="both"/>
              <w:rPr>
                <w:rFonts w:eastAsia="Calibri"/>
                <w:bCs/>
                <w:color w:val="000000"/>
              </w:rPr>
            </w:pPr>
            <w:r w:rsidRPr="004C0BED">
              <w:rPr>
                <w:rFonts w:eastAsia="Calibri"/>
                <w:bCs/>
                <w:color w:val="000000"/>
              </w:rPr>
              <w:t>Математика базовая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657B5B" w:rsidRPr="004C0BED" w:rsidRDefault="00657B5B" w:rsidP="00764275">
            <w:pPr>
              <w:pStyle w:val="21"/>
              <w:tabs>
                <w:tab w:val="left" w:pos="7797"/>
              </w:tabs>
              <w:spacing w:after="0" w:line="240" w:lineRule="auto"/>
              <w:jc w:val="both"/>
              <w:rPr>
                <w:rFonts w:eastAsia="Calibri"/>
                <w:bCs/>
                <w:color w:val="000000"/>
              </w:rPr>
            </w:pPr>
            <w:r w:rsidRPr="004C0BED">
              <w:rPr>
                <w:rFonts w:eastAsia="Calibri"/>
                <w:bCs/>
                <w:color w:val="000000"/>
              </w:rPr>
              <w:t>4</w:t>
            </w:r>
          </w:p>
        </w:tc>
        <w:tc>
          <w:tcPr>
            <w:tcW w:w="2504" w:type="dxa"/>
            <w:tcBorders>
              <w:left w:val="single" w:sz="4" w:space="0" w:color="auto"/>
            </w:tcBorders>
          </w:tcPr>
          <w:p w:rsidR="00657B5B" w:rsidRPr="004C0BED" w:rsidRDefault="00657B5B" w:rsidP="00657B5B">
            <w:pPr>
              <w:pStyle w:val="21"/>
              <w:tabs>
                <w:tab w:val="left" w:pos="7797"/>
              </w:tabs>
              <w:spacing w:after="0" w:line="240" w:lineRule="auto"/>
              <w:jc w:val="both"/>
              <w:rPr>
                <w:rFonts w:eastAsia="Calibri"/>
                <w:bCs/>
                <w:color w:val="000000"/>
              </w:rPr>
            </w:pPr>
          </w:p>
        </w:tc>
      </w:tr>
      <w:tr w:rsidR="00657B5B" w:rsidRPr="004C0BED" w:rsidTr="00657B5B">
        <w:tc>
          <w:tcPr>
            <w:tcW w:w="1044" w:type="dxa"/>
          </w:tcPr>
          <w:p w:rsidR="00657B5B" w:rsidRPr="004C0BED" w:rsidRDefault="00657B5B" w:rsidP="00764275">
            <w:pPr>
              <w:pStyle w:val="21"/>
              <w:tabs>
                <w:tab w:val="left" w:pos="7797"/>
              </w:tabs>
              <w:spacing w:after="0" w:line="240" w:lineRule="auto"/>
              <w:jc w:val="both"/>
              <w:rPr>
                <w:rFonts w:eastAsia="Calibri"/>
                <w:bCs/>
                <w:color w:val="000000"/>
              </w:rPr>
            </w:pPr>
            <w:r w:rsidRPr="004C0BED">
              <w:rPr>
                <w:rFonts w:eastAsia="Calibri"/>
                <w:bCs/>
                <w:color w:val="000000"/>
              </w:rPr>
              <w:t>3.</w:t>
            </w:r>
          </w:p>
        </w:tc>
        <w:tc>
          <w:tcPr>
            <w:tcW w:w="3685" w:type="dxa"/>
          </w:tcPr>
          <w:p w:rsidR="00657B5B" w:rsidRPr="004C0BED" w:rsidRDefault="00657B5B" w:rsidP="00764275">
            <w:pPr>
              <w:pStyle w:val="21"/>
              <w:tabs>
                <w:tab w:val="left" w:pos="7797"/>
              </w:tabs>
              <w:spacing w:after="0" w:line="240" w:lineRule="auto"/>
              <w:jc w:val="both"/>
              <w:rPr>
                <w:rFonts w:eastAsia="Calibri"/>
                <w:bCs/>
                <w:color w:val="000000"/>
              </w:rPr>
            </w:pPr>
            <w:r w:rsidRPr="004C0BED">
              <w:rPr>
                <w:rFonts w:eastAsia="Calibri"/>
                <w:bCs/>
                <w:color w:val="000000"/>
              </w:rPr>
              <w:t>Математика профильная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657B5B" w:rsidRPr="004C0BED" w:rsidRDefault="00657B5B" w:rsidP="00764275">
            <w:pPr>
              <w:pStyle w:val="21"/>
              <w:tabs>
                <w:tab w:val="left" w:pos="7797"/>
              </w:tabs>
              <w:spacing w:after="0" w:line="240" w:lineRule="auto"/>
              <w:jc w:val="both"/>
              <w:rPr>
                <w:rFonts w:eastAsia="Calibri"/>
                <w:bCs/>
                <w:color w:val="000000"/>
              </w:rPr>
            </w:pPr>
            <w:r w:rsidRPr="004C0BED">
              <w:rPr>
                <w:rFonts w:eastAsia="Calibri"/>
                <w:bCs/>
                <w:color w:val="000000"/>
              </w:rPr>
              <w:t>57</w:t>
            </w:r>
          </w:p>
        </w:tc>
        <w:tc>
          <w:tcPr>
            <w:tcW w:w="2504" w:type="dxa"/>
            <w:tcBorders>
              <w:left w:val="single" w:sz="4" w:space="0" w:color="auto"/>
            </w:tcBorders>
          </w:tcPr>
          <w:p w:rsidR="00657B5B" w:rsidRPr="004C0BED" w:rsidRDefault="00657B5B" w:rsidP="00657B5B">
            <w:pPr>
              <w:pStyle w:val="21"/>
              <w:tabs>
                <w:tab w:val="left" w:pos="7797"/>
              </w:tabs>
              <w:spacing w:after="0" w:line="240" w:lineRule="auto"/>
              <w:jc w:val="both"/>
              <w:rPr>
                <w:rFonts w:eastAsia="Calibri"/>
                <w:bCs/>
                <w:color w:val="000000"/>
              </w:rPr>
            </w:pPr>
            <w:r w:rsidRPr="004C0BED">
              <w:rPr>
                <w:rFonts w:eastAsia="Calibri"/>
                <w:bCs/>
                <w:color w:val="000000"/>
              </w:rPr>
              <w:t>27</w:t>
            </w:r>
          </w:p>
        </w:tc>
      </w:tr>
      <w:tr w:rsidR="00657B5B" w:rsidRPr="004C0BED" w:rsidTr="00657B5B">
        <w:tc>
          <w:tcPr>
            <w:tcW w:w="1044" w:type="dxa"/>
          </w:tcPr>
          <w:p w:rsidR="00657B5B" w:rsidRPr="004C0BED" w:rsidRDefault="00657B5B" w:rsidP="00764275">
            <w:pPr>
              <w:pStyle w:val="21"/>
              <w:tabs>
                <w:tab w:val="left" w:pos="7797"/>
              </w:tabs>
              <w:spacing w:after="0" w:line="240" w:lineRule="auto"/>
              <w:jc w:val="both"/>
              <w:rPr>
                <w:rFonts w:eastAsia="Calibri"/>
                <w:bCs/>
                <w:color w:val="000000"/>
              </w:rPr>
            </w:pPr>
            <w:r w:rsidRPr="004C0BED">
              <w:rPr>
                <w:rFonts w:eastAsia="Calibri"/>
                <w:bCs/>
                <w:color w:val="000000"/>
              </w:rPr>
              <w:t>4.</w:t>
            </w:r>
          </w:p>
        </w:tc>
        <w:tc>
          <w:tcPr>
            <w:tcW w:w="3685" w:type="dxa"/>
          </w:tcPr>
          <w:p w:rsidR="00657B5B" w:rsidRPr="004C0BED" w:rsidRDefault="00657B5B" w:rsidP="00764275">
            <w:pPr>
              <w:pStyle w:val="21"/>
              <w:tabs>
                <w:tab w:val="left" w:pos="7797"/>
              </w:tabs>
              <w:spacing w:after="0" w:line="240" w:lineRule="auto"/>
              <w:jc w:val="both"/>
              <w:rPr>
                <w:rFonts w:eastAsia="Calibri"/>
                <w:bCs/>
                <w:color w:val="000000"/>
              </w:rPr>
            </w:pPr>
            <w:r w:rsidRPr="004C0BED">
              <w:rPr>
                <w:rFonts w:eastAsia="Calibri"/>
                <w:bCs/>
                <w:color w:val="000000"/>
              </w:rPr>
              <w:t>Биология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657B5B" w:rsidRPr="004C0BED" w:rsidRDefault="00657B5B" w:rsidP="00764275">
            <w:pPr>
              <w:pStyle w:val="21"/>
              <w:tabs>
                <w:tab w:val="left" w:pos="7797"/>
              </w:tabs>
              <w:spacing w:after="0" w:line="240" w:lineRule="auto"/>
              <w:jc w:val="both"/>
              <w:rPr>
                <w:rFonts w:eastAsia="Calibri"/>
                <w:bCs/>
                <w:color w:val="000000"/>
              </w:rPr>
            </w:pPr>
            <w:r w:rsidRPr="004C0BED">
              <w:rPr>
                <w:rFonts w:eastAsia="Calibri"/>
                <w:bCs/>
                <w:color w:val="000000"/>
              </w:rPr>
              <w:t>55</w:t>
            </w:r>
          </w:p>
        </w:tc>
        <w:tc>
          <w:tcPr>
            <w:tcW w:w="2504" w:type="dxa"/>
            <w:tcBorders>
              <w:left w:val="single" w:sz="4" w:space="0" w:color="auto"/>
            </w:tcBorders>
          </w:tcPr>
          <w:p w:rsidR="00657B5B" w:rsidRPr="004C0BED" w:rsidRDefault="00657B5B" w:rsidP="00657B5B">
            <w:pPr>
              <w:pStyle w:val="21"/>
              <w:tabs>
                <w:tab w:val="left" w:pos="7797"/>
              </w:tabs>
              <w:spacing w:after="0" w:line="240" w:lineRule="auto"/>
              <w:jc w:val="both"/>
              <w:rPr>
                <w:rFonts w:eastAsia="Calibri"/>
                <w:bCs/>
                <w:color w:val="000000"/>
              </w:rPr>
            </w:pPr>
            <w:r w:rsidRPr="004C0BED">
              <w:rPr>
                <w:rFonts w:eastAsia="Calibri"/>
                <w:bCs/>
                <w:color w:val="000000"/>
              </w:rPr>
              <w:t>36</w:t>
            </w:r>
          </w:p>
        </w:tc>
      </w:tr>
      <w:tr w:rsidR="00657B5B" w:rsidRPr="004C0BED" w:rsidTr="00657B5B">
        <w:tc>
          <w:tcPr>
            <w:tcW w:w="1044" w:type="dxa"/>
          </w:tcPr>
          <w:p w:rsidR="00657B5B" w:rsidRPr="004C0BED" w:rsidRDefault="00657B5B" w:rsidP="00764275">
            <w:pPr>
              <w:pStyle w:val="21"/>
              <w:tabs>
                <w:tab w:val="left" w:pos="7797"/>
              </w:tabs>
              <w:spacing w:after="0" w:line="240" w:lineRule="auto"/>
              <w:jc w:val="both"/>
              <w:rPr>
                <w:rFonts w:eastAsia="Calibri"/>
                <w:bCs/>
                <w:color w:val="000000"/>
              </w:rPr>
            </w:pPr>
            <w:r w:rsidRPr="004C0BED">
              <w:rPr>
                <w:rFonts w:eastAsia="Calibri"/>
                <w:bCs/>
                <w:color w:val="000000"/>
              </w:rPr>
              <w:t>5.</w:t>
            </w:r>
          </w:p>
        </w:tc>
        <w:tc>
          <w:tcPr>
            <w:tcW w:w="3685" w:type="dxa"/>
          </w:tcPr>
          <w:p w:rsidR="00657B5B" w:rsidRPr="004C0BED" w:rsidRDefault="00657B5B" w:rsidP="00764275">
            <w:pPr>
              <w:pStyle w:val="21"/>
              <w:tabs>
                <w:tab w:val="left" w:pos="7797"/>
              </w:tabs>
              <w:spacing w:after="0" w:line="240" w:lineRule="auto"/>
              <w:jc w:val="both"/>
              <w:rPr>
                <w:rFonts w:eastAsia="Calibri"/>
                <w:bCs/>
                <w:color w:val="000000"/>
              </w:rPr>
            </w:pPr>
            <w:r w:rsidRPr="004C0BED">
              <w:rPr>
                <w:rFonts w:eastAsia="Calibri"/>
                <w:bCs/>
                <w:color w:val="000000"/>
              </w:rPr>
              <w:t>История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657B5B" w:rsidRPr="004C0BED" w:rsidRDefault="00657B5B" w:rsidP="00764275">
            <w:pPr>
              <w:pStyle w:val="21"/>
              <w:tabs>
                <w:tab w:val="left" w:pos="7797"/>
              </w:tabs>
              <w:spacing w:after="0" w:line="240" w:lineRule="auto"/>
              <w:jc w:val="both"/>
              <w:rPr>
                <w:rFonts w:eastAsia="Calibri"/>
                <w:bCs/>
                <w:color w:val="000000"/>
              </w:rPr>
            </w:pPr>
            <w:r w:rsidRPr="004C0BED">
              <w:rPr>
                <w:rFonts w:eastAsia="Calibri"/>
                <w:bCs/>
                <w:color w:val="000000"/>
              </w:rPr>
              <w:t>52</w:t>
            </w:r>
          </w:p>
        </w:tc>
        <w:tc>
          <w:tcPr>
            <w:tcW w:w="2504" w:type="dxa"/>
            <w:tcBorders>
              <w:left w:val="single" w:sz="4" w:space="0" w:color="auto"/>
            </w:tcBorders>
          </w:tcPr>
          <w:p w:rsidR="00657B5B" w:rsidRPr="004C0BED" w:rsidRDefault="00657B5B" w:rsidP="00657B5B">
            <w:pPr>
              <w:pStyle w:val="21"/>
              <w:tabs>
                <w:tab w:val="left" w:pos="7797"/>
              </w:tabs>
              <w:spacing w:after="0" w:line="240" w:lineRule="auto"/>
              <w:jc w:val="both"/>
              <w:rPr>
                <w:rFonts w:eastAsia="Calibri"/>
                <w:bCs/>
                <w:color w:val="000000"/>
              </w:rPr>
            </w:pPr>
            <w:r w:rsidRPr="004C0BED">
              <w:rPr>
                <w:rFonts w:eastAsia="Calibri"/>
                <w:bCs/>
                <w:color w:val="000000"/>
              </w:rPr>
              <w:t>32</w:t>
            </w:r>
          </w:p>
        </w:tc>
      </w:tr>
      <w:tr w:rsidR="00657B5B" w:rsidRPr="004C0BED" w:rsidTr="00657B5B">
        <w:tc>
          <w:tcPr>
            <w:tcW w:w="1044" w:type="dxa"/>
          </w:tcPr>
          <w:p w:rsidR="00657B5B" w:rsidRPr="004C0BED" w:rsidRDefault="00657B5B" w:rsidP="00764275">
            <w:pPr>
              <w:pStyle w:val="21"/>
              <w:tabs>
                <w:tab w:val="left" w:pos="7797"/>
              </w:tabs>
              <w:spacing w:after="0" w:line="240" w:lineRule="auto"/>
              <w:jc w:val="both"/>
              <w:rPr>
                <w:rFonts w:eastAsia="Calibri"/>
                <w:bCs/>
                <w:color w:val="000000"/>
              </w:rPr>
            </w:pPr>
            <w:r w:rsidRPr="004C0BED">
              <w:rPr>
                <w:rFonts w:eastAsia="Calibri"/>
                <w:bCs/>
                <w:color w:val="000000"/>
              </w:rPr>
              <w:t>6.</w:t>
            </w:r>
          </w:p>
        </w:tc>
        <w:tc>
          <w:tcPr>
            <w:tcW w:w="3685" w:type="dxa"/>
          </w:tcPr>
          <w:p w:rsidR="00657B5B" w:rsidRPr="004C0BED" w:rsidRDefault="00657B5B" w:rsidP="00764275">
            <w:pPr>
              <w:pStyle w:val="21"/>
              <w:tabs>
                <w:tab w:val="left" w:pos="7797"/>
              </w:tabs>
              <w:spacing w:after="0" w:line="240" w:lineRule="auto"/>
              <w:jc w:val="both"/>
              <w:rPr>
                <w:rFonts w:eastAsia="Calibri"/>
                <w:bCs/>
                <w:color w:val="000000"/>
              </w:rPr>
            </w:pPr>
            <w:r w:rsidRPr="004C0BED">
              <w:rPr>
                <w:rFonts w:eastAsia="Calibri"/>
                <w:bCs/>
                <w:color w:val="000000"/>
              </w:rPr>
              <w:t>Обществознание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657B5B" w:rsidRPr="004C0BED" w:rsidRDefault="00657B5B" w:rsidP="00764275">
            <w:pPr>
              <w:pStyle w:val="21"/>
              <w:tabs>
                <w:tab w:val="left" w:pos="7797"/>
              </w:tabs>
              <w:spacing w:after="0" w:line="240" w:lineRule="auto"/>
              <w:jc w:val="both"/>
              <w:rPr>
                <w:rFonts w:eastAsia="Calibri"/>
                <w:bCs/>
                <w:color w:val="000000"/>
              </w:rPr>
            </w:pPr>
            <w:r w:rsidRPr="004C0BED">
              <w:rPr>
                <w:rFonts w:eastAsia="Calibri"/>
                <w:bCs/>
                <w:color w:val="000000"/>
              </w:rPr>
              <w:t>58</w:t>
            </w:r>
          </w:p>
        </w:tc>
        <w:tc>
          <w:tcPr>
            <w:tcW w:w="2504" w:type="dxa"/>
            <w:tcBorders>
              <w:left w:val="single" w:sz="4" w:space="0" w:color="auto"/>
            </w:tcBorders>
          </w:tcPr>
          <w:p w:rsidR="00657B5B" w:rsidRPr="004C0BED" w:rsidRDefault="00657B5B" w:rsidP="00657B5B">
            <w:pPr>
              <w:pStyle w:val="21"/>
              <w:tabs>
                <w:tab w:val="left" w:pos="7797"/>
              </w:tabs>
              <w:spacing w:after="0" w:line="240" w:lineRule="auto"/>
              <w:jc w:val="both"/>
              <w:rPr>
                <w:rFonts w:eastAsia="Calibri"/>
                <w:bCs/>
                <w:color w:val="000000"/>
              </w:rPr>
            </w:pPr>
            <w:r w:rsidRPr="004C0BED">
              <w:rPr>
                <w:rFonts w:eastAsia="Calibri"/>
                <w:bCs/>
                <w:color w:val="000000"/>
              </w:rPr>
              <w:t>42</w:t>
            </w:r>
          </w:p>
        </w:tc>
      </w:tr>
      <w:tr w:rsidR="00657B5B" w:rsidRPr="004C0BED" w:rsidTr="00657B5B">
        <w:tc>
          <w:tcPr>
            <w:tcW w:w="1044" w:type="dxa"/>
          </w:tcPr>
          <w:p w:rsidR="00657B5B" w:rsidRPr="004C0BED" w:rsidRDefault="00657B5B" w:rsidP="00764275">
            <w:pPr>
              <w:pStyle w:val="21"/>
              <w:tabs>
                <w:tab w:val="left" w:pos="7797"/>
              </w:tabs>
              <w:spacing w:after="0" w:line="240" w:lineRule="auto"/>
              <w:jc w:val="both"/>
              <w:rPr>
                <w:rFonts w:eastAsia="Calibri"/>
                <w:bCs/>
                <w:color w:val="000000"/>
              </w:rPr>
            </w:pPr>
            <w:r w:rsidRPr="004C0BED">
              <w:rPr>
                <w:rFonts w:eastAsia="Calibri"/>
                <w:bCs/>
                <w:color w:val="000000"/>
              </w:rPr>
              <w:t>7.</w:t>
            </w:r>
          </w:p>
        </w:tc>
        <w:tc>
          <w:tcPr>
            <w:tcW w:w="3685" w:type="dxa"/>
          </w:tcPr>
          <w:p w:rsidR="00657B5B" w:rsidRPr="004C0BED" w:rsidRDefault="00657B5B" w:rsidP="00764275">
            <w:pPr>
              <w:pStyle w:val="21"/>
              <w:tabs>
                <w:tab w:val="left" w:pos="7797"/>
              </w:tabs>
              <w:spacing w:after="0" w:line="240" w:lineRule="auto"/>
              <w:jc w:val="both"/>
              <w:rPr>
                <w:rFonts w:eastAsia="Calibri"/>
                <w:bCs/>
                <w:color w:val="000000"/>
              </w:rPr>
            </w:pPr>
            <w:r w:rsidRPr="004C0BED">
              <w:rPr>
                <w:rFonts w:eastAsia="Calibri"/>
                <w:bCs/>
                <w:color w:val="000000"/>
              </w:rPr>
              <w:t>Физика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657B5B" w:rsidRPr="004C0BED" w:rsidRDefault="00657B5B" w:rsidP="00764275">
            <w:pPr>
              <w:pStyle w:val="21"/>
              <w:tabs>
                <w:tab w:val="left" w:pos="7797"/>
              </w:tabs>
              <w:spacing w:after="0" w:line="240" w:lineRule="auto"/>
              <w:jc w:val="both"/>
              <w:rPr>
                <w:rFonts w:eastAsia="Calibri"/>
                <w:bCs/>
                <w:color w:val="000000"/>
              </w:rPr>
            </w:pPr>
            <w:r w:rsidRPr="004C0BED">
              <w:rPr>
                <w:rFonts w:eastAsia="Calibri"/>
                <w:bCs/>
                <w:color w:val="000000"/>
              </w:rPr>
              <w:t>51</w:t>
            </w:r>
          </w:p>
        </w:tc>
        <w:tc>
          <w:tcPr>
            <w:tcW w:w="2504" w:type="dxa"/>
            <w:tcBorders>
              <w:left w:val="single" w:sz="4" w:space="0" w:color="auto"/>
            </w:tcBorders>
          </w:tcPr>
          <w:p w:rsidR="00657B5B" w:rsidRPr="004C0BED" w:rsidRDefault="00657B5B" w:rsidP="00657B5B">
            <w:pPr>
              <w:pStyle w:val="21"/>
              <w:tabs>
                <w:tab w:val="left" w:pos="7797"/>
              </w:tabs>
              <w:spacing w:after="0" w:line="240" w:lineRule="auto"/>
              <w:jc w:val="both"/>
              <w:rPr>
                <w:rFonts w:eastAsia="Calibri"/>
                <w:bCs/>
                <w:color w:val="000000"/>
              </w:rPr>
            </w:pPr>
            <w:r w:rsidRPr="004C0BED">
              <w:rPr>
                <w:rFonts w:eastAsia="Calibri"/>
                <w:bCs/>
                <w:color w:val="000000"/>
              </w:rPr>
              <w:t>36</w:t>
            </w:r>
          </w:p>
        </w:tc>
      </w:tr>
      <w:tr w:rsidR="00657B5B" w:rsidRPr="004C0BED" w:rsidTr="00657B5B">
        <w:tc>
          <w:tcPr>
            <w:tcW w:w="1044" w:type="dxa"/>
          </w:tcPr>
          <w:p w:rsidR="00657B5B" w:rsidRPr="004C0BED" w:rsidRDefault="00657B5B" w:rsidP="00764275">
            <w:pPr>
              <w:pStyle w:val="21"/>
              <w:tabs>
                <w:tab w:val="left" w:pos="7797"/>
              </w:tabs>
              <w:spacing w:after="0" w:line="240" w:lineRule="auto"/>
              <w:jc w:val="both"/>
              <w:rPr>
                <w:rFonts w:eastAsia="Calibri"/>
                <w:bCs/>
                <w:color w:val="000000"/>
              </w:rPr>
            </w:pPr>
            <w:r w:rsidRPr="004C0BED">
              <w:rPr>
                <w:rFonts w:eastAsia="Calibri"/>
                <w:bCs/>
                <w:color w:val="000000"/>
              </w:rPr>
              <w:t>8.</w:t>
            </w:r>
          </w:p>
        </w:tc>
        <w:tc>
          <w:tcPr>
            <w:tcW w:w="3685" w:type="dxa"/>
          </w:tcPr>
          <w:p w:rsidR="00657B5B" w:rsidRPr="004C0BED" w:rsidRDefault="00657B5B" w:rsidP="00764275">
            <w:pPr>
              <w:pStyle w:val="21"/>
              <w:tabs>
                <w:tab w:val="left" w:pos="7797"/>
              </w:tabs>
              <w:spacing w:after="0" w:line="240" w:lineRule="auto"/>
              <w:jc w:val="both"/>
              <w:rPr>
                <w:rFonts w:eastAsia="Calibri"/>
                <w:bCs/>
                <w:color w:val="000000"/>
              </w:rPr>
            </w:pPr>
            <w:r w:rsidRPr="004C0BED">
              <w:rPr>
                <w:rFonts w:eastAsia="Calibri"/>
                <w:bCs/>
                <w:color w:val="000000"/>
              </w:rPr>
              <w:t>Химия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657B5B" w:rsidRPr="004C0BED" w:rsidRDefault="00657B5B" w:rsidP="00764275">
            <w:pPr>
              <w:pStyle w:val="21"/>
              <w:tabs>
                <w:tab w:val="left" w:pos="7797"/>
              </w:tabs>
              <w:spacing w:after="0" w:line="240" w:lineRule="auto"/>
              <w:jc w:val="both"/>
              <w:rPr>
                <w:rFonts w:eastAsia="Calibri"/>
                <w:bCs/>
                <w:color w:val="000000"/>
              </w:rPr>
            </w:pPr>
            <w:r w:rsidRPr="004C0BED">
              <w:rPr>
                <w:rFonts w:eastAsia="Calibri"/>
                <w:bCs/>
                <w:color w:val="000000"/>
              </w:rPr>
              <w:t>53</w:t>
            </w:r>
          </w:p>
        </w:tc>
        <w:tc>
          <w:tcPr>
            <w:tcW w:w="2504" w:type="dxa"/>
            <w:tcBorders>
              <w:left w:val="single" w:sz="4" w:space="0" w:color="auto"/>
            </w:tcBorders>
          </w:tcPr>
          <w:p w:rsidR="00657B5B" w:rsidRPr="004C0BED" w:rsidRDefault="00657B5B" w:rsidP="00657B5B">
            <w:pPr>
              <w:pStyle w:val="21"/>
              <w:tabs>
                <w:tab w:val="left" w:pos="7797"/>
              </w:tabs>
              <w:spacing w:after="0" w:line="240" w:lineRule="auto"/>
              <w:jc w:val="both"/>
              <w:rPr>
                <w:rFonts w:eastAsia="Calibri"/>
                <w:bCs/>
                <w:color w:val="000000"/>
              </w:rPr>
            </w:pPr>
            <w:r w:rsidRPr="004C0BED">
              <w:rPr>
                <w:rFonts w:eastAsia="Calibri"/>
                <w:bCs/>
                <w:color w:val="000000"/>
              </w:rPr>
              <w:t>36</w:t>
            </w:r>
          </w:p>
        </w:tc>
      </w:tr>
      <w:tr w:rsidR="003B3762" w:rsidRPr="004C0BED" w:rsidTr="00657B5B">
        <w:tc>
          <w:tcPr>
            <w:tcW w:w="1044" w:type="dxa"/>
          </w:tcPr>
          <w:p w:rsidR="003B3762" w:rsidRPr="004C0BED" w:rsidRDefault="003B3762" w:rsidP="00764275">
            <w:pPr>
              <w:pStyle w:val="21"/>
              <w:tabs>
                <w:tab w:val="left" w:pos="7797"/>
              </w:tabs>
              <w:spacing w:after="0" w:line="240" w:lineRule="auto"/>
              <w:jc w:val="both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lastRenderedPageBreak/>
              <w:t>9.</w:t>
            </w:r>
          </w:p>
        </w:tc>
        <w:tc>
          <w:tcPr>
            <w:tcW w:w="3685" w:type="dxa"/>
          </w:tcPr>
          <w:p w:rsidR="003B3762" w:rsidRPr="004C0BED" w:rsidRDefault="003B3762" w:rsidP="00764275">
            <w:pPr>
              <w:pStyle w:val="21"/>
              <w:tabs>
                <w:tab w:val="left" w:pos="7797"/>
              </w:tabs>
              <w:spacing w:after="0" w:line="240" w:lineRule="auto"/>
              <w:jc w:val="both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Информатика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3B3762" w:rsidRPr="004C0BED" w:rsidRDefault="003B3762" w:rsidP="00764275">
            <w:pPr>
              <w:pStyle w:val="21"/>
              <w:tabs>
                <w:tab w:val="left" w:pos="7797"/>
              </w:tabs>
              <w:spacing w:after="0" w:line="240" w:lineRule="auto"/>
              <w:jc w:val="both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43</w:t>
            </w:r>
          </w:p>
        </w:tc>
        <w:tc>
          <w:tcPr>
            <w:tcW w:w="2504" w:type="dxa"/>
            <w:tcBorders>
              <w:left w:val="single" w:sz="4" w:space="0" w:color="auto"/>
            </w:tcBorders>
          </w:tcPr>
          <w:p w:rsidR="003B3762" w:rsidRPr="004C0BED" w:rsidRDefault="003B3762" w:rsidP="00657B5B">
            <w:pPr>
              <w:pStyle w:val="21"/>
              <w:tabs>
                <w:tab w:val="left" w:pos="7797"/>
              </w:tabs>
              <w:spacing w:after="0" w:line="240" w:lineRule="auto"/>
              <w:jc w:val="both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40</w:t>
            </w:r>
          </w:p>
        </w:tc>
      </w:tr>
    </w:tbl>
    <w:p w:rsidR="00657B5B" w:rsidRPr="004C0BED" w:rsidRDefault="00657B5B" w:rsidP="00764275">
      <w:pPr>
        <w:pStyle w:val="21"/>
        <w:tabs>
          <w:tab w:val="left" w:pos="7797"/>
        </w:tabs>
        <w:spacing w:after="0" w:line="240" w:lineRule="auto"/>
        <w:ind w:left="57"/>
        <w:jc w:val="both"/>
        <w:rPr>
          <w:rFonts w:eastAsia="Calibri"/>
          <w:bCs/>
          <w:color w:val="000000"/>
        </w:rPr>
      </w:pPr>
    </w:p>
    <w:p w:rsidR="006228C4" w:rsidRPr="004C0BED" w:rsidRDefault="009E3D52" w:rsidP="00764275">
      <w:pPr>
        <w:pStyle w:val="21"/>
        <w:tabs>
          <w:tab w:val="left" w:pos="7797"/>
        </w:tabs>
        <w:spacing w:after="0" w:line="240" w:lineRule="auto"/>
        <w:ind w:left="57"/>
        <w:jc w:val="both"/>
        <w:rPr>
          <w:rFonts w:eastAsia="Calibri"/>
          <w:bCs/>
          <w:color w:val="000000"/>
        </w:rPr>
      </w:pPr>
      <w:r w:rsidRPr="004C0BED">
        <w:rPr>
          <w:rFonts w:eastAsia="Calibri"/>
          <w:bCs/>
          <w:color w:val="000000"/>
        </w:rPr>
        <w:t xml:space="preserve"> </w:t>
      </w:r>
      <w:r w:rsidR="00BE1723" w:rsidRPr="004C0BED">
        <w:rPr>
          <w:rFonts w:eastAsia="Calibri"/>
          <w:bCs/>
          <w:color w:val="000000"/>
        </w:rPr>
        <w:t xml:space="preserve"> </w:t>
      </w:r>
      <w:r w:rsidR="006228C4" w:rsidRPr="004C0BED">
        <w:rPr>
          <w:rFonts w:eastAsia="Calibri"/>
          <w:bCs/>
          <w:color w:val="000000"/>
        </w:rPr>
        <w:t xml:space="preserve">  В 2022 году никто из выпускников не показал результаты по отдельным предметам более 90 баллов.</w:t>
      </w:r>
    </w:p>
    <w:p w:rsidR="006228C4" w:rsidRPr="004C0BED" w:rsidRDefault="006228C4" w:rsidP="006228C4">
      <w:pPr>
        <w:pStyle w:val="21"/>
        <w:tabs>
          <w:tab w:val="left" w:pos="7797"/>
        </w:tabs>
        <w:spacing w:after="0" w:line="240" w:lineRule="auto"/>
        <w:ind w:left="57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  <w:sz w:val="28"/>
          <w:szCs w:val="28"/>
        </w:rPr>
        <w:t xml:space="preserve">   </w:t>
      </w:r>
      <w:r w:rsidR="00C25BA9" w:rsidRPr="00C25BA9">
        <w:rPr>
          <w:rFonts w:eastAsia="Calibri"/>
          <w:bCs/>
          <w:color w:val="000000"/>
          <w:sz w:val="28"/>
          <w:szCs w:val="28"/>
        </w:rPr>
        <w:t xml:space="preserve"> </w:t>
      </w:r>
      <w:r w:rsidR="00C25BA9" w:rsidRPr="004C0BED">
        <w:rPr>
          <w:rFonts w:eastAsia="Calibri"/>
          <w:bCs/>
          <w:color w:val="000000"/>
        </w:rPr>
        <w:t xml:space="preserve">Доля </w:t>
      </w:r>
      <w:proofErr w:type="spellStart"/>
      <w:r w:rsidR="00C25BA9" w:rsidRPr="004C0BED">
        <w:rPr>
          <w:rFonts w:eastAsia="Calibri"/>
          <w:bCs/>
          <w:color w:val="000000"/>
        </w:rPr>
        <w:t>высокобальников</w:t>
      </w:r>
      <w:proofErr w:type="spellEnd"/>
      <w:r w:rsidR="00C25BA9" w:rsidRPr="004C0BED">
        <w:rPr>
          <w:rFonts w:eastAsia="Calibri"/>
          <w:bCs/>
          <w:color w:val="000000"/>
        </w:rPr>
        <w:t xml:space="preserve"> </w:t>
      </w:r>
      <w:r w:rsidR="00BE1723" w:rsidRPr="004C0BED">
        <w:rPr>
          <w:rFonts w:eastAsia="Calibri"/>
          <w:bCs/>
          <w:color w:val="000000"/>
        </w:rPr>
        <w:t xml:space="preserve">(более 80б.) составила </w:t>
      </w:r>
      <w:r w:rsidRPr="004C0BED">
        <w:rPr>
          <w:rFonts w:eastAsia="Calibri"/>
          <w:bCs/>
          <w:color w:val="000000"/>
        </w:rPr>
        <w:t>15</w:t>
      </w:r>
      <w:r w:rsidR="00F05AAA" w:rsidRPr="004C0BED">
        <w:rPr>
          <w:rFonts w:eastAsia="Calibri"/>
          <w:bCs/>
          <w:color w:val="000000"/>
        </w:rPr>
        <w:t xml:space="preserve">% </w:t>
      </w:r>
    </w:p>
    <w:p w:rsidR="009E3D52" w:rsidRPr="004C0BED" w:rsidRDefault="006228C4" w:rsidP="006228C4">
      <w:pPr>
        <w:pStyle w:val="21"/>
        <w:tabs>
          <w:tab w:val="left" w:pos="7797"/>
        </w:tabs>
        <w:spacing w:after="0" w:line="240" w:lineRule="auto"/>
        <w:ind w:left="57"/>
        <w:jc w:val="both"/>
        <w:rPr>
          <w:rFonts w:eastAsia="Calibri"/>
          <w:bCs/>
          <w:color w:val="000000"/>
        </w:rPr>
      </w:pPr>
      <w:r w:rsidRPr="004C0BED">
        <w:rPr>
          <w:rFonts w:eastAsia="Calibri"/>
          <w:bCs/>
          <w:color w:val="000000"/>
        </w:rPr>
        <w:t xml:space="preserve">    </w:t>
      </w:r>
      <w:r w:rsidR="009E3D52" w:rsidRPr="004C0BED">
        <w:rPr>
          <w:rFonts w:eastAsia="Calibri"/>
          <w:bCs/>
          <w:color w:val="000000"/>
        </w:rPr>
        <w:t xml:space="preserve">Доля  обучающихся,  набравших более 150 баллов по сумме 3 лучших результатов по предметам ЕГЭ   составила -  </w:t>
      </w:r>
      <w:r w:rsidR="00C8555D" w:rsidRPr="004C0BED">
        <w:rPr>
          <w:rFonts w:eastAsia="Calibri"/>
          <w:bCs/>
          <w:color w:val="000000"/>
        </w:rPr>
        <w:t>82</w:t>
      </w:r>
      <w:r w:rsidR="009E3D52" w:rsidRPr="004C0BED">
        <w:rPr>
          <w:rFonts w:eastAsia="Calibri"/>
          <w:bCs/>
          <w:color w:val="000000"/>
        </w:rPr>
        <w:t>%</w:t>
      </w:r>
      <w:r w:rsidR="00C8555D" w:rsidRPr="004C0BED">
        <w:rPr>
          <w:rFonts w:eastAsia="Calibri"/>
          <w:bCs/>
          <w:color w:val="000000"/>
        </w:rPr>
        <w:t xml:space="preserve"> (16 человек)</w:t>
      </w:r>
    </w:p>
    <w:p w:rsidR="009E3D52" w:rsidRPr="004C0BED" w:rsidRDefault="009E3D52" w:rsidP="003A628F">
      <w:pPr>
        <w:pStyle w:val="21"/>
        <w:tabs>
          <w:tab w:val="left" w:pos="7797"/>
        </w:tabs>
        <w:spacing w:after="0" w:line="240" w:lineRule="auto"/>
        <w:ind w:firstLine="464"/>
        <w:jc w:val="both"/>
        <w:rPr>
          <w:bCs/>
        </w:rPr>
      </w:pPr>
      <w:r w:rsidRPr="004C0BED">
        <w:rPr>
          <w:rFonts w:eastAsia="Calibri"/>
          <w:bCs/>
          <w:color w:val="000000"/>
        </w:rPr>
        <w:t xml:space="preserve">Доля обучающихся,  набравших  более  220 баллов в сумме 3 лучших результатов по предметам ЕГЭ  составила – </w:t>
      </w:r>
      <w:r w:rsidR="00C8555D" w:rsidRPr="004C0BED">
        <w:rPr>
          <w:rFonts w:eastAsia="Calibri"/>
          <w:bCs/>
          <w:color w:val="000000"/>
        </w:rPr>
        <w:t>15</w:t>
      </w:r>
      <w:r w:rsidRPr="004C0BED">
        <w:rPr>
          <w:rFonts w:eastAsia="Calibri"/>
          <w:bCs/>
          <w:color w:val="000000"/>
        </w:rPr>
        <w:t>%</w:t>
      </w:r>
      <w:r w:rsidR="00C8555D" w:rsidRPr="004C0BED">
        <w:rPr>
          <w:rFonts w:eastAsia="Calibri"/>
          <w:bCs/>
          <w:color w:val="000000"/>
        </w:rPr>
        <w:t xml:space="preserve"> (3 человека)</w:t>
      </w:r>
    </w:p>
    <w:p w:rsidR="00C25BA9" w:rsidRPr="004C0BED" w:rsidRDefault="00C8555D" w:rsidP="00764275">
      <w:pPr>
        <w:pStyle w:val="21"/>
        <w:tabs>
          <w:tab w:val="left" w:pos="7797"/>
        </w:tabs>
        <w:spacing w:after="0" w:line="240" w:lineRule="auto"/>
        <w:ind w:left="57"/>
        <w:jc w:val="both"/>
        <w:rPr>
          <w:rFonts w:eastAsia="Calibri"/>
          <w:bCs/>
          <w:color w:val="000000"/>
        </w:rPr>
      </w:pPr>
      <w:r w:rsidRPr="004C0BED">
        <w:rPr>
          <w:rFonts w:eastAsia="Calibri"/>
          <w:bCs/>
          <w:color w:val="000000"/>
        </w:rPr>
        <w:t xml:space="preserve">      Выпускники 2022</w:t>
      </w:r>
      <w:r w:rsidR="00C25BA9" w:rsidRPr="004C0BED">
        <w:rPr>
          <w:rFonts w:eastAsia="Calibri"/>
          <w:bCs/>
          <w:color w:val="000000"/>
        </w:rPr>
        <w:t xml:space="preserve"> года не преодолели минимальный</w:t>
      </w:r>
      <w:r w:rsidR="00E86CA8" w:rsidRPr="004C0BED">
        <w:rPr>
          <w:rFonts w:eastAsia="Calibri"/>
          <w:bCs/>
          <w:color w:val="000000"/>
        </w:rPr>
        <w:t xml:space="preserve"> порог по </w:t>
      </w:r>
      <w:r w:rsidR="00BE1723" w:rsidRPr="004C0BED">
        <w:rPr>
          <w:rFonts w:eastAsia="Calibri"/>
          <w:bCs/>
          <w:color w:val="000000"/>
        </w:rPr>
        <w:t xml:space="preserve">следующим </w:t>
      </w:r>
      <w:r w:rsidR="00E86CA8" w:rsidRPr="004C0BED">
        <w:rPr>
          <w:rFonts w:eastAsia="Calibri"/>
          <w:bCs/>
          <w:color w:val="000000"/>
        </w:rPr>
        <w:t xml:space="preserve">предметам: </w:t>
      </w:r>
      <w:r w:rsidRPr="004C0BED">
        <w:rPr>
          <w:rFonts w:eastAsia="Calibri"/>
          <w:bCs/>
          <w:color w:val="000000"/>
        </w:rPr>
        <w:t xml:space="preserve">по </w:t>
      </w:r>
      <w:r w:rsidR="00A148BA" w:rsidRPr="004C0BED">
        <w:rPr>
          <w:rFonts w:eastAsia="Calibri"/>
          <w:bCs/>
          <w:color w:val="000000"/>
        </w:rPr>
        <w:t>обществознанию 2 чел (</w:t>
      </w:r>
      <w:r w:rsidRPr="004C0BED">
        <w:rPr>
          <w:rFonts w:eastAsia="Calibri"/>
          <w:bCs/>
          <w:color w:val="000000"/>
        </w:rPr>
        <w:t>16,6</w:t>
      </w:r>
      <w:r w:rsidR="00BE1723" w:rsidRPr="004C0BED">
        <w:rPr>
          <w:rFonts w:eastAsia="Calibri"/>
          <w:bCs/>
          <w:color w:val="000000"/>
        </w:rPr>
        <w:t>%)</w:t>
      </w:r>
      <w:r w:rsidRPr="004C0BED">
        <w:rPr>
          <w:rFonts w:eastAsia="Calibri"/>
          <w:bCs/>
          <w:color w:val="000000"/>
        </w:rPr>
        <w:t xml:space="preserve"> и 1 человек (10%) по истории</w:t>
      </w:r>
      <w:r w:rsidR="00F05AAA" w:rsidRPr="004C0BED">
        <w:rPr>
          <w:rFonts w:eastAsia="Calibri"/>
          <w:bCs/>
          <w:color w:val="000000"/>
        </w:rPr>
        <w:t>.</w:t>
      </w:r>
      <w:r w:rsidR="00A148BA" w:rsidRPr="004C0BED">
        <w:rPr>
          <w:rFonts w:eastAsia="Calibri"/>
          <w:bCs/>
          <w:color w:val="000000"/>
        </w:rPr>
        <w:t xml:space="preserve"> Приведено процентное соотношение выпускников, не преодолевших минимальный порог, к общему к общему количеству выпускников, сдающих данный предмет.</w:t>
      </w:r>
    </w:p>
    <w:p w:rsidR="009E3D52" w:rsidRPr="004C0BED" w:rsidRDefault="009E3D52" w:rsidP="007A1D68">
      <w:pPr>
        <w:pStyle w:val="21"/>
        <w:tabs>
          <w:tab w:val="left" w:pos="7797"/>
        </w:tabs>
        <w:spacing w:after="0" w:line="240" w:lineRule="auto"/>
        <w:ind w:firstLine="464"/>
        <w:jc w:val="both"/>
        <w:rPr>
          <w:rFonts w:eastAsia="Calibri"/>
          <w:bCs/>
          <w:color w:val="000000"/>
        </w:rPr>
      </w:pPr>
      <w:r w:rsidRPr="004C0BED">
        <w:rPr>
          <w:rFonts w:eastAsia="Calibri"/>
          <w:bCs/>
          <w:color w:val="000000"/>
        </w:rPr>
        <w:t xml:space="preserve">Доля обучающихся, показавших низкие результаты по учебным предметам по результатам ЕГЭ - </w:t>
      </w:r>
      <w:r w:rsidR="00A148BA" w:rsidRPr="004C0BED">
        <w:rPr>
          <w:rFonts w:eastAsia="Calibri"/>
          <w:bCs/>
          <w:color w:val="000000"/>
        </w:rPr>
        <w:t xml:space="preserve"> </w:t>
      </w:r>
      <w:r w:rsidR="00C8555D" w:rsidRPr="004C0BED">
        <w:rPr>
          <w:rFonts w:eastAsia="Calibri"/>
          <w:bCs/>
          <w:color w:val="000000"/>
        </w:rPr>
        <w:t>25</w:t>
      </w:r>
      <w:r w:rsidRPr="004C0BED">
        <w:rPr>
          <w:rFonts w:eastAsia="Calibri"/>
          <w:bCs/>
          <w:color w:val="000000"/>
        </w:rPr>
        <w:t>%</w:t>
      </w:r>
    </w:p>
    <w:p w:rsidR="00750CEE" w:rsidRPr="004C0BED" w:rsidRDefault="00C25BA9" w:rsidP="00C8555D">
      <w:pPr>
        <w:tabs>
          <w:tab w:val="left" w:pos="7797"/>
        </w:tabs>
        <w:ind w:left="57"/>
        <w:jc w:val="both"/>
      </w:pPr>
      <w:r w:rsidRPr="004C0BED">
        <w:rPr>
          <w:bCs/>
        </w:rPr>
        <w:t xml:space="preserve">       </w:t>
      </w:r>
    </w:p>
    <w:p w:rsidR="00452927" w:rsidRPr="004C0BED" w:rsidRDefault="00452927" w:rsidP="00B65E34">
      <w:pPr>
        <w:pStyle w:val="Default"/>
        <w:ind w:left="57"/>
        <w:jc w:val="center"/>
        <w:rPr>
          <w:b/>
          <w:bCs/>
        </w:rPr>
      </w:pPr>
    </w:p>
    <w:p w:rsidR="00144113" w:rsidRDefault="00144113" w:rsidP="00764275">
      <w:pPr>
        <w:ind w:left="57"/>
        <w:jc w:val="both"/>
        <w:rPr>
          <w:b/>
          <w:shd w:val="clear" w:color="auto" w:fill="FFFFFF"/>
        </w:rPr>
      </w:pPr>
    </w:p>
    <w:p w:rsidR="008F2454" w:rsidRDefault="008F2454" w:rsidP="00764275">
      <w:pPr>
        <w:ind w:left="57"/>
        <w:jc w:val="both"/>
        <w:rPr>
          <w:b/>
          <w:shd w:val="clear" w:color="auto" w:fill="FFFFFF"/>
        </w:rPr>
      </w:pPr>
      <w:r>
        <w:rPr>
          <w:b/>
          <w:noProof/>
          <w:shd w:val="clear" w:color="auto" w:fill="FFFFFF"/>
        </w:rPr>
        <w:drawing>
          <wp:inline distT="0" distB="0" distL="0" distR="0">
            <wp:extent cx="5939790" cy="144391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443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2454" w:rsidRDefault="008F2454" w:rsidP="00764275">
      <w:pPr>
        <w:ind w:left="57"/>
        <w:jc w:val="both"/>
        <w:rPr>
          <w:b/>
          <w:shd w:val="clear" w:color="auto" w:fill="FFFFFF"/>
        </w:rPr>
      </w:pPr>
    </w:p>
    <w:p w:rsidR="008F2454" w:rsidRDefault="008F2454" w:rsidP="00764275">
      <w:pPr>
        <w:ind w:left="57"/>
        <w:jc w:val="both"/>
        <w:rPr>
          <w:b/>
          <w:shd w:val="clear" w:color="auto" w:fill="FFFFFF"/>
        </w:rPr>
      </w:pPr>
    </w:p>
    <w:p w:rsidR="00A609E8" w:rsidRPr="004C0BED" w:rsidRDefault="00A609E8" w:rsidP="00764275">
      <w:pPr>
        <w:ind w:left="57"/>
        <w:jc w:val="both"/>
        <w:rPr>
          <w:b/>
          <w:shd w:val="clear" w:color="auto" w:fill="FFFFFF"/>
        </w:rPr>
      </w:pPr>
      <w:bookmarkStart w:id="0" w:name="_GoBack"/>
      <w:bookmarkEnd w:id="0"/>
    </w:p>
    <w:sectPr w:rsidR="00A609E8" w:rsidRPr="004C0BED" w:rsidSect="00504B5E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D12" w:rsidRPr="002A39F9" w:rsidRDefault="00223D12" w:rsidP="002A39F9">
      <w:pPr>
        <w:pStyle w:val="31"/>
        <w:spacing w:after="0"/>
        <w:rPr>
          <w:sz w:val="24"/>
          <w:szCs w:val="24"/>
          <w:lang w:eastAsia="ru-RU"/>
        </w:rPr>
      </w:pPr>
      <w:r>
        <w:separator/>
      </w:r>
    </w:p>
  </w:endnote>
  <w:endnote w:type="continuationSeparator" w:id="0">
    <w:p w:rsidR="00223D12" w:rsidRPr="002A39F9" w:rsidRDefault="00223D12" w:rsidP="002A39F9">
      <w:pPr>
        <w:pStyle w:val="31"/>
        <w:spacing w:after="0"/>
        <w:rPr>
          <w:sz w:val="24"/>
          <w:szCs w:val="24"/>
          <w:lang w:eastAsia="ru-RU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D12" w:rsidRPr="002A39F9" w:rsidRDefault="00223D12" w:rsidP="002A39F9">
      <w:pPr>
        <w:pStyle w:val="31"/>
        <w:spacing w:after="0"/>
        <w:rPr>
          <w:sz w:val="24"/>
          <w:szCs w:val="24"/>
          <w:lang w:eastAsia="ru-RU"/>
        </w:rPr>
      </w:pPr>
      <w:r>
        <w:separator/>
      </w:r>
    </w:p>
  </w:footnote>
  <w:footnote w:type="continuationSeparator" w:id="0">
    <w:p w:rsidR="00223D12" w:rsidRPr="002A39F9" w:rsidRDefault="00223D12" w:rsidP="002A39F9">
      <w:pPr>
        <w:pStyle w:val="31"/>
        <w:spacing w:after="0"/>
        <w:rPr>
          <w:sz w:val="24"/>
          <w:szCs w:val="24"/>
          <w:lang w:eastAsia="ru-RU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466AA8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Times New Roman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4">
    <w:nsid w:val="0000000E"/>
    <w:multiLevelType w:val="multilevel"/>
    <w:tmpl w:val="0000000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</w:abstractNum>
  <w:abstractNum w:abstractNumId="5">
    <w:nsid w:val="0000000F"/>
    <w:multiLevelType w:val="multilevel"/>
    <w:tmpl w:val="0000000F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0000010"/>
    <w:multiLevelType w:val="multilevel"/>
    <w:tmpl w:val="000000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00000011"/>
    <w:multiLevelType w:val="multilevel"/>
    <w:tmpl w:val="000000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hAnsi="Times New Roman" w:cs="Times New Roman"/>
      </w:rPr>
    </w:lvl>
  </w:abstractNum>
  <w:abstractNum w:abstractNumId="9">
    <w:nsid w:val="00000BB3"/>
    <w:multiLevelType w:val="hybridMultilevel"/>
    <w:tmpl w:val="3F505540"/>
    <w:lvl w:ilvl="0" w:tplc="0BECC088">
      <w:start w:val="1"/>
      <w:numFmt w:val="bullet"/>
      <w:lvlText w:val="в"/>
      <w:lvlJc w:val="left"/>
    </w:lvl>
    <w:lvl w:ilvl="1" w:tplc="C7D0F898">
      <w:start w:val="1"/>
      <w:numFmt w:val="bullet"/>
      <w:lvlText w:val="-"/>
      <w:lvlJc w:val="left"/>
    </w:lvl>
    <w:lvl w:ilvl="2" w:tplc="8FD68086">
      <w:start w:val="1"/>
      <w:numFmt w:val="bullet"/>
      <w:lvlText w:val="-"/>
      <w:lvlJc w:val="left"/>
    </w:lvl>
    <w:lvl w:ilvl="3" w:tplc="F9C002EA">
      <w:numFmt w:val="decimal"/>
      <w:lvlText w:val=""/>
      <w:lvlJc w:val="left"/>
    </w:lvl>
    <w:lvl w:ilvl="4" w:tplc="3C0CE7AE">
      <w:numFmt w:val="decimal"/>
      <w:lvlText w:val=""/>
      <w:lvlJc w:val="left"/>
    </w:lvl>
    <w:lvl w:ilvl="5" w:tplc="C50E4124">
      <w:numFmt w:val="decimal"/>
      <w:lvlText w:val=""/>
      <w:lvlJc w:val="left"/>
    </w:lvl>
    <w:lvl w:ilvl="6" w:tplc="7024AB3A">
      <w:numFmt w:val="decimal"/>
      <w:lvlText w:val=""/>
      <w:lvlJc w:val="left"/>
    </w:lvl>
    <w:lvl w:ilvl="7" w:tplc="67CEE222">
      <w:numFmt w:val="decimal"/>
      <w:lvlText w:val=""/>
      <w:lvlJc w:val="left"/>
    </w:lvl>
    <w:lvl w:ilvl="8" w:tplc="DCB46556">
      <w:numFmt w:val="decimal"/>
      <w:lvlText w:val=""/>
      <w:lvlJc w:val="left"/>
    </w:lvl>
  </w:abstractNum>
  <w:abstractNum w:abstractNumId="10">
    <w:nsid w:val="00004944"/>
    <w:multiLevelType w:val="hybridMultilevel"/>
    <w:tmpl w:val="FFFFFFFF"/>
    <w:lvl w:ilvl="0" w:tplc="12464E70">
      <w:start w:val="1"/>
      <w:numFmt w:val="bullet"/>
      <w:lvlText w:val="В"/>
      <w:lvlJc w:val="left"/>
    </w:lvl>
    <w:lvl w:ilvl="1" w:tplc="AADEA60A">
      <w:numFmt w:val="decimal"/>
      <w:lvlText w:val=""/>
      <w:lvlJc w:val="left"/>
      <w:rPr>
        <w:rFonts w:cs="Times New Roman"/>
      </w:rPr>
    </w:lvl>
    <w:lvl w:ilvl="2" w:tplc="7EB2FDC0">
      <w:numFmt w:val="decimal"/>
      <w:lvlText w:val=""/>
      <w:lvlJc w:val="left"/>
      <w:rPr>
        <w:rFonts w:cs="Times New Roman"/>
      </w:rPr>
    </w:lvl>
    <w:lvl w:ilvl="3" w:tplc="4F283B96">
      <w:numFmt w:val="decimal"/>
      <w:lvlText w:val=""/>
      <w:lvlJc w:val="left"/>
      <w:rPr>
        <w:rFonts w:cs="Times New Roman"/>
      </w:rPr>
    </w:lvl>
    <w:lvl w:ilvl="4" w:tplc="6AD88000">
      <w:numFmt w:val="decimal"/>
      <w:lvlText w:val=""/>
      <w:lvlJc w:val="left"/>
      <w:rPr>
        <w:rFonts w:cs="Times New Roman"/>
      </w:rPr>
    </w:lvl>
    <w:lvl w:ilvl="5" w:tplc="08E6A47E">
      <w:numFmt w:val="decimal"/>
      <w:lvlText w:val=""/>
      <w:lvlJc w:val="left"/>
      <w:rPr>
        <w:rFonts w:cs="Times New Roman"/>
      </w:rPr>
    </w:lvl>
    <w:lvl w:ilvl="6" w:tplc="23388BFA">
      <w:numFmt w:val="decimal"/>
      <w:lvlText w:val=""/>
      <w:lvlJc w:val="left"/>
      <w:rPr>
        <w:rFonts w:cs="Times New Roman"/>
      </w:rPr>
    </w:lvl>
    <w:lvl w:ilvl="7" w:tplc="8196C956">
      <w:numFmt w:val="decimal"/>
      <w:lvlText w:val=""/>
      <w:lvlJc w:val="left"/>
      <w:rPr>
        <w:rFonts w:cs="Times New Roman"/>
      </w:rPr>
    </w:lvl>
    <w:lvl w:ilvl="8" w:tplc="997CB8DE">
      <w:numFmt w:val="decimal"/>
      <w:lvlText w:val=""/>
      <w:lvlJc w:val="left"/>
      <w:rPr>
        <w:rFonts w:cs="Times New Roman"/>
      </w:rPr>
    </w:lvl>
  </w:abstractNum>
  <w:abstractNum w:abstractNumId="11">
    <w:nsid w:val="00005AF1"/>
    <w:multiLevelType w:val="hybridMultilevel"/>
    <w:tmpl w:val="9FEE12E0"/>
    <w:lvl w:ilvl="0" w:tplc="662072D8">
      <w:start w:val="1"/>
      <w:numFmt w:val="bullet"/>
      <w:lvlText w:val="В"/>
      <w:lvlJc w:val="left"/>
    </w:lvl>
    <w:lvl w:ilvl="1" w:tplc="3E0EF094">
      <w:numFmt w:val="decimal"/>
      <w:lvlText w:val=""/>
      <w:lvlJc w:val="left"/>
    </w:lvl>
    <w:lvl w:ilvl="2" w:tplc="0B725A7E">
      <w:numFmt w:val="decimal"/>
      <w:lvlText w:val=""/>
      <w:lvlJc w:val="left"/>
    </w:lvl>
    <w:lvl w:ilvl="3" w:tplc="1068CB1E">
      <w:numFmt w:val="decimal"/>
      <w:lvlText w:val=""/>
      <w:lvlJc w:val="left"/>
    </w:lvl>
    <w:lvl w:ilvl="4" w:tplc="CB6A39B4">
      <w:numFmt w:val="decimal"/>
      <w:lvlText w:val=""/>
      <w:lvlJc w:val="left"/>
    </w:lvl>
    <w:lvl w:ilvl="5" w:tplc="27344052">
      <w:numFmt w:val="decimal"/>
      <w:lvlText w:val=""/>
      <w:lvlJc w:val="left"/>
    </w:lvl>
    <w:lvl w:ilvl="6" w:tplc="D390EE7C">
      <w:numFmt w:val="decimal"/>
      <w:lvlText w:val=""/>
      <w:lvlJc w:val="left"/>
    </w:lvl>
    <w:lvl w:ilvl="7" w:tplc="D07482C6">
      <w:numFmt w:val="decimal"/>
      <w:lvlText w:val=""/>
      <w:lvlJc w:val="left"/>
    </w:lvl>
    <w:lvl w:ilvl="8" w:tplc="43DCC8C4">
      <w:numFmt w:val="decimal"/>
      <w:lvlText w:val=""/>
      <w:lvlJc w:val="left"/>
    </w:lvl>
  </w:abstractNum>
  <w:abstractNum w:abstractNumId="12">
    <w:nsid w:val="08084910"/>
    <w:multiLevelType w:val="hybridMultilevel"/>
    <w:tmpl w:val="5F1C39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DD13C71"/>
    <w:multiLevelType w:val="hybridMultilevel"/>
    <w:tmpl w:val="0292F5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13420CB9"/>
    <w:multiLevelType w:val="hybridMultilevel"/>
    <w:tmpl w:val="FA342328"/>
    <w:lvl w:ilvl="0" w:tplc="09B8153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6003EF5"/>
    <w:multiLevelType w:val="hybridMultilevel"/>
    <w:tmpl w:val="3AEE04C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1AB4278E"/>
    <w:multiLevelType w:val="hybridMultilevel"/>
    <w:tmpl w:val="546E87B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>
    <w:nsid w:val="21416386"/>
    <w:multiLevelType w:val="hybridMultilevel"/>
    <w:tmpl w:val="96A23E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2CF29EC"/>
    <w:multiLevelType w:val="hybridMultilevel"/>
    <w:tmpl w:val="DB2E11C0"/>
    <w:lvl w:ilvl="0" w:tplc="8E4209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4CA181D"/>
    <w:multiLevelType w:val="hybridMultilevel"/>
    <w:tmpl w:val="A75CFC6E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>
    <w:nsid w:val="27E06927"/>
    <w:multiLevelType w:val="hybridMultilevel"/>
    <w:tmpl w:val="A21CB4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87A0DE5"/>
    <w:multiLevelType w:val="hybridMultilevel"/>
    <w:tmpl w:val="26947D6A"/>
    <w:lvl w:ilvl="0" w:tplc="A93293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DAF56C2"/>
    <w:multiLevelType w:val="hybridMultilevel"/>
    <w:tmpl w:val="1F904708"/>
    <w:lvl w:ilvl="0" w:tplc="8E4209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108421F"/>
    <w:multiLevelType w:val="hybridMultilevel"/>
    <w:tmpl w:val="3200873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340C5CC9"/>
    <w:multiLevelType w:val="hybridMultilevel"/>
    <w:tmpl w:val="B4E67D5E"/>
    <w:lvl w:ilvl="0" w:tplc="34449136">
      <w:start w:val="1"/>
      <w:numFmt w:val="bullet"/>
      <w:lvlText w:val=""/>
      <w:lvlJc w:val="left"/>
      <w:pPr>
        <w:ind w:left="600" w:hanging="360"/>
      </w:pPr>
      <w:rPr>
        <w:rFonts w:ascii="Symbol" w:hAnsi="Symbol" w:hint="default"/>
        <w:b/>
        <w:sz w:val="24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5">
    <w:nsid w:val="371433A1"/>
    <w:multiLevelType w:val="hybridMultilevel"/>
    <w:tmpl w:val="B1B6337A"/>
    <w:lvl w:ilvl="0" w:tplc="449801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0E01A32"/>
    <w:multiLevelType w:val="hybridMultilevel"/>
    <w:tmpl w:val="CAF21F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1CA35CE"/>
    <w:multiLevelType w:val="hybridMultilevel"/>
    <w:tmpl w:val="B3E844A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8">
    <w:nsid w:val="42A9129C"/>
    <w:multiLevelType w:val="multilevel"/>
    <w:tmpl w:val="214EF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0F2E9D"/>
    <w:multiLevelType w:val="hybridMultilevel"/>
    <w:tmpl w:val="7AAA69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F937252"/>
    <w:multiLevelType w:val="hybridMultilevel"/>
    <w:tmpl w:val="4E30F06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>
    <w:nsid w:val="51C2521D"/>
    <w:multiLevelType w:val="hybridMultilevel"/>
    <w:tmpl w:val="CE90F2C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2">
    <w:nsid w:val="543372D5"/>
    <w:multiLevelType w:val="hybridMultilevel"/>
    <w:tmpl w:val="4B8EE0E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>
    <w:nsid w:val="579F29FB"/>
    <w:multiLevelType w:val="hybridMultilevel"/>
    <w:tmpl w:val="2CB6C74A"/>
    <w:lvl w:ilvl="0" w:tplc="07F0FEEC">
      <w:start w:val="1"/>
      <w:numFmt w:val="decimal"/>
      <w:lvlText w:val="%1."/>
      <w:lvlJc w:val="left"/>
      <w:pPr>
        <w:ind w:left="60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4">
    <w:nsid w:val="661E6B7F"/>
    <w:multiLevelType w:val="hybridMultilevel"/>
    <w:tmpl w:val="3B78D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4C2DCB"/>
    <w:multiLevelType w:val="multilevel"/>
    <w:tmpl w:val="02D62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7EE6E06"/>
    <w:multiLevelType w:val="hybridMultilevel"/>
    <w:tmpl w:val="7AE652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D224C5"/>
    <w:multiLevelType w:val="hybridMultilevel"/>
    <w:tmpl w:val="FF10C53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8">
    <w:nsid w:val="6EB606DA"/>
    <w:multiLevelType w:val="multilevel"/>
    <w:tmpl w:val="7AE65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1CB4F77"/>
    <w:multiLevelType w:val="hybridMultilevel"/>
    <w:tmpl w:val="BDC023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7D9B7D16"/>
    <w:multiLevelType w:val="multilevel"/>
    <w:tmpl w:val="0A0A8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7"/>
  </w:num>
  <w:num w:numId="11">
    <w:abstractNumId w:val="33"/>
  </w:num>
  <w:num w:numId="12">
    <w:abstractNumId w:val="21"/>
  </w:num>
  <w:num w:numId="13">
    <w:abstractNumId w:val="10"/>
  </w:num>
  <w:num w:numId="14">
    <w:abstractNumId w:val="34"/>
  </w:num>
  <w:num w:numId="15">
    <w:abstractNumId w:val="13"/>
  </w:num>
  <w:num w:numId="16">
    <w:abstractNumId w:val="32"/>
  </w:num>
  <w:num w:numId="17">
    <w:abstractNumId w:val="14"/>
  </w:num>
  <w:num w:numId="18">
    <w:abstractNumId w:val="20"/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0">
    <w:abstractNumId w:val="28"/>
  </w:num>
  <w:num w:numId="21">
    <w:abstractNumId w:val="40"/>
  </w:num>
  <w:num w:numId="22">
    <w:abstractNumId w:val="19"/>
  </w:num>
  <w:num w:numId="23">
    <w:abstractNumId w:val="24"/>
  </w:num>
  <w:num w:numId="24">
    <w:abstractNumId w:val="30"/>
  </w:num>
  <w:num w:numId="25">
    <w:abstractNumId w:val="16"/>
  </w:num>
  <w:num w:numId="26">
    <w:abstractNumId w:val="31"/>
  </w:num>
  <w:num w:numId="27">
    <w:abstractNumId w:val="26"/>
  </w:num>
  <w:num w:numId="28">
    <w:abstractNumId w:val="15"/>
  </w:num>
  <w:num w:numId="29">
    <w:abstractNumId w:val="11"/>
  </w:num>
  <w:num w:numId="30">
    <w:abstractNumId w:val="23"/>
  </w:num>
  <w:num w:numId="31">
    <w:abstractNumId w:val="27"/>
  </w:num>
  <w:num w:numId="32">
    <w:abstractNumId w:val="39"/>
  </w:num>
  <w:num w:numId="33">
    <w:abstractNumId w:val="37"/>
  </w:num>
  <w:num w:numId="34">
    <w:abstractNumId w:val="35"/>
  </w:num>
  <w:num w:numId="35">
    <w:abstractNumId w:val="36"/>
  </w:num>
  <w:num w:numId="36">
    <w:abstractNumId w:val="38"/>
  </w:num>
  <w:num w:numId="37">
    <w:abstractNumId w:val="1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477F"/>
    <w:rsid w:val="00002DC6"/>
    <w:rsid w:val="000041E1"/>
    <w:rsid w:val="0001102D"/>
    <w:rsid w:val="00015A0B"/>
    <w:rsid w:val="00022C96"/>
    <w:rsid w:val="00030AAF"/>
    <w:rsid w:val="00034728"/>
    <w:rsid w:val="00036472"/>
    <w:rsid w:val="000440FD"/>
    <w:rsid w:val="0004566F"/>
    <w:rsid w:val="00060D3B"/>
    <w:rsid w:val="00060D54"/>
    <w:rsid w:val="00060E38"/>
    <w:rsid w:val="00061CDF"/>
    <w:rsid w:val="00062864"/>
    <w:rsid w:val="00064049"/>
    <w:rsid w:val="000669AE"/>
    <w:rsid w:val="00093B9B"/>
    <w:rsid w:val="00093CFC"/>
    <w:rsid w:val="000A0E32"/>
    <w:rsid w:val="000B4B38"/>
    <w:rsid w:val="000B4D03"/>
    <w:rsid w:val="000B56E1"/>
    <w:rsid w:val="000D1CDB"/>
    <w:rsid w:val="000D2D11"/>
    <w:rsid w:val="000D546E"/>
    <w:rsid w:val="000D7C4B"/>
    <w:rsid w:val="000F0A3A"/>
    <w:rsid w:val="000F1A40"/>
    <w:rsid w:val="000F6744"/>
    <w:rsid w:val="00101C14"/>
    <w:rsid w:val="00105255"/>
    <w:rsid w:val="00105641"/>
    <w:rsid w:val="0011264C"/>
    <w:rsid w:val="00117F96"/>
    <w:rsid w:val="00125EB9"/>
    <w:rsid w:val="00132ADB"/>
    <w:rsid w:val="001346B7"/>
    <w:rsid w:val="00134830"/>
    <w:rsid w:val="00144113"/>
    <w:rsid w:val="001445F3"/>
    <w:rsid w:val="00146631"/>
    <w:rsid w:val="00147585"/>
    <w:rsid w:val="00150783"/>
    <w:rsid w:val="0015603D"/>
    <w:rsid w:val="001616A8"/>
    <w:rsid w:val="00164660"/>
    <w:rsid w:val="001673B2"/>
    <w:rsid w:val="00167E32"/>
    <w:rsid w:val="00173E52"/>
    <w:rsid w:val="001778BE"/>
    <w:rsid w:val="00183AD1"/>
    <w:rsid w:val="001A015B"/>
    <w:rsid w:val="001A3A6E"/>
    <w:rsid w:val="001A6F6A"/>
    <w:rsid w:val="001B4699"/>
    <w:rsid w:val="001B48C9"/>
    <w:rsid w:val="001B5FEA"/>
    <w:rsid w:val="001B6C7D"/>
    <w:rsid w:val="001B78A8"/>
    <w:rsid w:val="001C51AB"/>
    <w:rsid w:val="001C5542"/>
    <w:rsid w:val="001C62F5"/>
    <w:rsid w:val="001C681A"/>
    <w:rsid w:val="001E6D54"/>
    <w:rsid w:val="00203B5A"/>
    <w:rsid w:val="002050B0"/>
    <w:rsid w:val="002061AE"/>
    <w:rsid w:val="00207B33"/>
    <w:rsid w:val="00207BEC"/>
    <w:rsid w:val="00212DC1"/>
    <w:rsid w:val="0021759C"/>
    <w:rsid w:val="00217A9C"/>
    <w:rsid w:val="00220DA6"/>
    <w:rsid w:val="00222367"/>
    <w:rsid w:val="00222B8F"/>
    <w:rsid w:val="00222C75"/>
    <w:rsid w:val="00223D12"/>
    <w:rsid w:val="002250C4"/>
    <w:rsid w:val="002261EE"/>
    <w:rsid w:val="00226C47"/>
    <w:rsid w:val="0024262F"/>
    <w:rsid w:val="00247D63"/>
    <w:rsid w:val="00251D95"/>
    <w:rsid w:val="00253BA4"/>
    <w:rsid w:val="00257682"/>
    <w:rsid w:val="0026699B"/>
    <w:rsid w:val="00273521"/>
    <w:rsid w:val="00274454"/>
    <w:rsid w:val="00276E51"/>
    <w:rsid w:val="0028293B"/>
    <w:rsid w:val="00290D15"/>
    <w:rsid w:val="002913B5"/>
    <w:rsid w:val="00295040"/>
    <w:rsid w:val="002A39F9"/>
    <w:rsid w:val="002A4332"/>
    <w:rsid w:val="002B502B"/>
    <w:rsid w:val="002B65D0"/>
    <w:rsid w:val="002C2E59"/>
    <w:rsid w:val="002C708D"/>
    <w:rsid w:val="002D04FA"/>
    <w:rsid w:val="002D32DD"/>
    <w:rsid w:val="002D7C08"/>
    <w:rsid w:val="002E0260"/>
    <w:rsid w:val="002E151C"/>
    <w:rsid w:val="002E3D2E"/>
    <w:rsid w:val="002E40A4"/>
    <w:rsid w:val="002E4269"/>
    <w:rsid w:val="002E7B5B"/>
    <w:rsid w:val="002F2CF6"/>
    <w:rsid w:val="002F4ED0"/>
    <w:rsid w:val="002F612A"/>
    <w:rsid w:val="002F6A2F"/>
    <w:rsid w:val="00300D66"/>
    <w:rsid w:val="00301D95"/>
    <w:rsid w:val="00301E99"/>
    <w:rsid w:val="00303C4F"/>
    <w:rsid w:val="00304219"/>
    <w:rsid w:val="003068EC"/>
    <w:rsid w:val="00310A38"/>
    <w:rsid w:val="00311DDF"/>
    <w:rsid w:val="0032021B"/>
    <w:rsid w:val="003231EC"/>
    <w:rsid w:val="0032386F"/>
    <w:rsid w:val="00326ED0"/>
    <w:rsid w:val="00331473"/>
    <w:rsid w:val="00340C6E"/>
    <w:rsid w:val="00343D91"/>
    <w:rsid w:val="00365EE8"/>
    <w:rsid w:val="003661A6"/>
    <w:rsid w:val="003670AB"/>
    <w:rsid w:val="003674B2"/>
    <w:rsid w:val="003811AA"/>
    <w:rsid w:val="00384392"/>
    <w:rsid w:val="0038468A"/>
    <w:rsid w:val="00386D2A"/>
    <w:rsid w:val="00387C13"/>
    <w:rsid w:val="00392C99"/>
    <w:rsid w:val="00392FCE"/>
    <w:rsid w:val="003A0C79"/>
    <w:rsid w:val="003A2E94"/>
    <w:rsid w:val="003A5065"/>
    <w:rsid w:val="003A6224"/>
    <w:rsid w:val="003A628F"/>
    <w:rsid w:val="003A70F0"/>
    <w:rsid w:val="003B0EA6"/>
    <w:rsid w:val="003B3762"/>
    <w:rsid w:val="003B7DF8"/>
    <w:rsid w:val="003C15BF"/>
    <w:rsid w:val="003C3489"/>
    <w:rsid w:val="003D38B0"/>
    <w:rsid w:val="003D58B1"/>
    <w:rsid w:val="003E7216"/>
    <w:rsid w:val="003F0009"/>
    <w:rsid w:val="003F45D1"/>
    <w:rsid w:val="003F6EF7"/>
    <w:rsid w:val="00400050"/>
    <w:rsid w:val="0040140E"/>
    <w:rsid w:val="004040DD"/>
    <w:rsid w:val="0041003E"/>
    <w:rsid w:val="0041334D"/>
    <w:rsid w:val="004152A6"/>
    <w:rsid w:val="004201BC"/>
    <w:rsid w:val="004239AE"/>
    <w:rsid w:val="00427C51"/>
    <w:rsid w:val="004335B1"/>
    <w:rsid w:val="00434304"/>
    <w:rsid w:val="00435A61"/>
    <w:rsid w:val="00441AFB"/>
    <w:rsid w:val="00442D87"/>
    <w:rsid w:val="00443A99"/>
    <w:rsid w:val="00446720"/>
    <w:rsid w:val="00447F53"/>
    <w:rsid w:val="004505AF"/>
    <w:rsid w:val="00450F12"/>
    <w:rsid w:val="00452927"/>
    <w:rsid w:val="00455BE9"/>
    <w:rsid w:val="004561F4"/>
    <w:rsid w:val="00461336"/>
    <w:rsid w:val="004656C2"/>
    <w:rsid w:val="00481514"/>
    <w:rsid w:val="004832B1"/>
    <w:rsid w:val="00496F0B"/>
    <w:rsid w:val="004971EA"/>
    <w:rsid w:val="004A2412"/>
    <w:rsid w:val="004A38EA"/>
    <w:rsid w:val="004A48CE"/>
    <w:rsid w:val="004B2285"/>
    <w:rsid w:val="004B27F5"/>
    <w:rsid w:val="004B5368"/>
    <w:rsid w:val="004B6476"/>
    <w:rsid w:val="004B650C"/>
    <w:rsid w:val="004C0A31"/>
    <w:rsid w:val="004C0BED"/>
    <w:rsid w:val="004C1B0B"/>
    <w:rsid w:val="004C52A6"/>
    <w:rsid w:val="004C6CBF"/>
    <w:rsid w:val="004D2A72"/>
    <w:rsid w:val="004D42A4"/>
    <w:rsid w:val="004D7189"/>
    <w:rsid w:val="004E2677"/>
    <w:rsid w:val="004E41BD"/>
    <w:rsid w:val="004E5E18"/>
    <w:rsid w:val="004F6C90"/>
    <w:rsid w:val="004F6DC5"/>
    <w:rsid w:val="004F793E"/>
    <w:rsid w:val="00502EFB"/>
    <w:rsid w:val="00504B5E"/>
    <w:rsid w:val="00506344"/>
    <w:rsid w:val="0051472D"/>
    <w:rsid w:val="005176BE"/>
    <w:rsid w:val="00517855"/>
    <w:rsid w:val="00517C99"/>
    <w:rsid w:val="005259A6"/>
    <w:rsid w:val="005266B6"/>
    <w:rsid w:val="0054050A"/>
    <w:rsid w:val="00542348"/>
    <w:rsid w:val="00557851"/>
    <w:rsid w:val="005618B5"/>
    <w:rsid w:val="00563A1C"/>
    <w:rsid w:val="005646A7"/>
    <w:rsid w:val="00564C40"/>
    <w:rsid w:val="00567194"/>
    <w:rsid w:val="0056777F"/>
    <w:rsid w:val="005737AC"/>
    <w:rsid w:val="0057430F"/>
    <w:rsid w:val="00576647"/>
    <w:rsid w:val="00580E12"/>
    <w:rsid w:val="00582332"/>
    <w:rsid w:val="005836D9"/>
    <w:rsid w:val="00591465"/>
    <w:rsid w:val="0059151B"/>
    <w:rsid w:val="00595CFE"/>
    <w:rsid w:val="005A01EC"/>
    <w:rsid w:val="005A3683"/>
    <w:rsid w:val="005A3992"/>
    <w:rsid w:val="005A4ABB"/>
    <w:rsid w:val="005A4E88"/>
    <w:rsid w:val="005A7C82"/>
    <w:rsid w:val="005B67A3"/>
    <w:rsid w:val="005B72A1"/>
    <w:rsid w:val="005C15CB"/>
    <w:rsid w:val="005C376F"/>
    <w:rsid w:val="005E3C9B"/>
    <w:rsid w:val="005F3DF3"/>
    <w:rsid w:val="005F3EBA"/>
    <w:rsid w:val="005F5026"/>
    <w:rsid w:val="005F6273"/>
    <w:rsid w:val="005F6EFF"/>
    <w:rsid w:val="00601B22"/>
    <w:rsid w:val="00604438"/>
    <w:rsid w:val="00613B52"/>
    <w:rsid w:val="0062029B"/>
    <w:rsid w:val="00620953"/>
    <w:rsid w:val="006228C4"/>
    <w:rsid w:val="00623D5F"/>
    <w:rsid w:val="00624DC1"/>
    <w:rsid w:val="00624FBC"/>
    <w:rsid w:val="00630F13"/>
    <w:rsid w:val="00631BF7"/>
    <w:rsid w:val="0063211B"/>
    <w:rsid w:val="0063289E"/>
    <w:rsid w:val="0063292C"/>
    <w:rsid w:val="00640B0C"/>
    <w:rsid w:val="006442F0"/>
    <w:rsid w:val="00646895"/>
    <w:rsid w:val="006501FA"/>
    <w:rsid w:val="006531D0"/>
    <w:rsid w:val="006561D6"/>
    <w:rsid w:val="00657B5B"/>
    <w:rsid w:val="00665296"/>
    <w:rsid w:val="0067304D"/>
    <w:rsid w:val="00676267"/>
    <w:rsid w:val="00684010"/>
    <w:rsid w:val="006912AF"/>
    <w:rsid w:val="006A36ED"/>
    <w:rsid w:val="006A5108"/>
    <w:rsid w:val="006B176B"/>
    <w:rsid w:val="006B2069"/>
    <w:rsid w:val="006B2A71"/>
    <w:rsid w:val="006B3962"/>
    <w:rsid w:val="006B5608"/>
    <w:rsid w:val="006C5C34"/>
    <w:rsid w:val="006C7569"/>
    <w:rsid w:val="006C7A0A"/>
    <w:rsid w:val="006D15FA"/>
    <w:rsid w:val="006E1EC3"/>
    <w:rsid w:val="006F0F55"/>
    <w:rsid w:val="006F4D0E"/>
    <w:rsid w:val="006F7A92"/>
    <w:rsid w:val="007022AB"/>
    <w:rsid w:val="0071526A"/>
    <w:rsid w:val="007209D8"/>
    <w:rsid w:val="007263CE"/>
    <w:rsid w:val="00727BFF"/>
    <w:rsid w:val="00737CA3"/>
    <w:rsid w:val="00740DF0"/>
    <w:rsid w:val="00750CEE"/>
    <w:rsid w:val="00753F2A"/>
    <w:rsid w:val="007562F6"/>
    <w:rsid w:val="007571AB"/>
    <w:rsid w:val="007630AC"/>
    <w:rsid w:val="00764275"/>
    <w:rsid w:val="007668C6"/>
    <w:rsid w:val="00767462"/>
    <w:rsid w:val="00770CA5"/>
    <w:rsid w:val="00774229"/>
    <w:rsid w:val="00781780"/>
    <w:rsid w:val="0078706A"/>
    <w:rsid w:val="007874FC"/>
    <w:rsid w:val="0079035C"/>
    <w:rsid w:val="00793B78"/>
    <w:rsid w:val="007967C3"/>
    <w:rsid w:val="007A0DF4"/>
    <w:rsid w:val="007A1417"/>
    <w:rsid w:val="007A1D68"/>
    <w:rsid w:val="007A477F"/>
    <w:rsid w:val="007A539D"/>
    <w:rsid w:val="007A6E8A"/>
    <w:rsid w:val="007B092C"/>
    <w:rsid w:val="007B20E3"/>
    <w:rsid w:val="007B6E0B"/>
    <w:rsid w:val="007C0523"/>
    <w:rsid w:val="007C3D98"/>
    <w:rsid w:val="007E394D"/>
    <w:rsid w:val="007E60B5"/>
    <w:rsid w:val="007E6DB7"/>
    <w:rsid w:val="00803766"/>
    <w:rsid w:val="00815509"/>
    <w:rsid w:val="00820E16"/>
    <w:rsid w:val="008222D3"/>
    <w:rsid w:val="008227E1"/>
    <w:rsid w:val="00830916"/>
    <w:rsid w:val="00830C5F"/>
    <w:rsid w:val="008350BC"/>
    <w:rsid w:val="00835A33"/>
    <w:rsid w:val="00843A9C"/>
    <w:rsid w:val="008455BF"/>
    <w:rsid w:val="00853168"/>
    <w:rsid w:val="00863E6D"/>
    <w:rsid w:val="008715F8"/>
    <w:rsid w:val="00872440"/>
    <w:rsid w:val="008733BB"/>
    <w:rsid w:val="0087460D"/>
    <w:rsid w:val="008817E4"/>
    <w:rsid w:val="008848EE"/>
    <w:rsid w:val="008909F0"/>
    <w:rsid w:val="00894867"/>
    <w:rsid w:val="00896ADE"/>
    <w:rsid w:val="00896F74"/>
    <w:rsid w:val="008A205D"/>
    <w:rsid w:val="008B117A"/>
    <w:rsid w:val="008B20BB"/>
    <w:rsid w:val="008B2507"/>
    <w:rsid w:val="008B5AA1"/>
    <w:rsid w:val="008C222E"/>
    <w:rsid w:val="008C3025"/>
    <w:rsid w:val="008C30F9"/>
    <w:rsid w:val="008C3434"/>
    <w:rsid w:val="008C4978"/>
    <w:rsid w:val="008C6024"/>
    <w:rsid w:val="008C6E00"/>
    <w:rsid w:val="008C7728"/>
    <w:rsid w:val="008C7C86"/>
    <w:rsid w:val="008D48E8"/>
    <w:rsid w:val="008D6118"/>
    <w:rsid w:val="008D7291"/>
    <w:rsid w:val="008E0451"/>
    <w:rsid w:val="008E380C"/>
    <w:rsid w:val="008E58E0"/>
    <w:rsid w:val="008E7EAB"/>
    <w:rsid w:val="008F2454"/>
    <w:rsid w:val="008F43A7"/>
    <w:rsid w:val="008F4F7C"/>
    <w:rsid w:val="00905DE5"/>
    <w:rsid w:val="0090669B"/>
    <w:rsid w:val="00906DC9"/>
    <w:rsid w:val="00906DCA"/>
    <w:rsid w:val="00910EB1"/>
    <w:rsid w:val="0091718E"/>
    <w:rsid w:val="00922D86"/>
    <w:rsid w:val="0092312D"/>
    <w:rsid w:val="00931044"/>
    <w:rsid w:val="009418FF"/>
    <w:rsid w:val="009433DF"/>
    <w:rsid w:val="0094507C"/>
    <w:rsid w:val="00953F60"/>
    <w:rsid w:val="00956599"/>
    <w:rsid w:val="00961212"/>
    <w:rsid w:val="00970CED"/>
    <w:rsid w:val="00974BA1"/>
    <w:rsid w:val="00974C82"/>
    <w:rsid w:val="009751D9"/>
    <w:rsid w:val="00975DC8"/>
    <w:rsid w:val="009776AA"/>
    <w:rsid w:val="00983F4C"/>
    <w:rsid w:val="00983FBA"/>
    <w:rsid w:val="00987B1A"/>
    <w:rsid w:val="00990102"/>
    <w:rsid w:val="009924FD"/>
    <w:rsid w:val="00993204"/>
    <w:rsid w:val="0099372B"/>
    <w:rsid w:val="00995498"/>
    <w:rsid w:val="009A779B"/>
    <w:rsid w:val="009D3502"/>
    <w:rsid w:val="009D7476"/>
    <w:rsid w:val="009E3D52"/>
    <w:rsid w:val="009E5864"/>
    <w:rsid w:val="00A01ABE"/>
    <w:rsid w:val="00A044FA"/>
    <w:rsid w:val="00A0510E"/>
    <w:rsid w:val="00A06811"/>
    <w:rsid w:val="00A06896"/>
    <w:rsid w:val="00A148BA"/>
    <w:rsid w:val="00A1559C"/>
    <w:rsid w:val="00A24072"/>
    <w:rsid w:val="00A241E8"/>
    <w:rsid w:val="00A25C45"/>
    <w:rsid w:val="00A30877"/>
    <w:rsid w:val="00A34263"/>
    <w:rsid w:val="00A344B3"/>
    <w:rsid w:val="00A40A94"/>
    <w:rsid w:val="00A42115"/>
    <w:rsid w:val="00A430F4"/>
    <w:rsid w:val="00A45BAA"/>
    <w:rsid w:val="00A45F1B"/>
    <w:rsid w:val="00A543AA"/>
    <w:rsid w:val="00A55D61"/>
    <w:rsid w:val="00A609E8"/>
    <w:rsid w:val="00A621FC"/>
    <w:rsid w:val="00A628D3"/>
    <w:rsid w:val="00A6757C"/>
    <w:rsid w:val="00A767D7"/>
    <w:rsid w:val="00A844EF"/>
    <w:rsid w:val="00A96424"/>
    <w:rsid w:val="00AB4274"/>
    <w:rsid w:val="00AB4495"/>
    <w:rsid w:val="00AB5DE3"/>
    <w:rsid w:val="00AB656F"/>
    <w:rsid w:val="00AB6AD7"/>
    <w:rsid w:val="00AC0420"/>
    <w:rsid w:val="00AC2912"/>
    <w:rsid w:val="00AC2B5A"/>
    <w:rsid w:val="00AC72A5"/>
    <w:rsid w:val="00AD056A"/>
    <w:rsid w:val="00AD1755"/>
    <w:rsid w:val="00AD5022"/>
    <w:rsid w:val="00AD5AB7"/>
    <w:rsid w:val="00AE1843"/>
    <w:rsid w:val="00AE2651"/>
    <w:rsid w:val="00AE4487"/>
    <w:rsid w:val="00AE5076"/>
    <w:rsid w:val="00AF24BA"/>
    <w:rsid w:val="00B0157D"/>
    <w:rsid w:val="00B0185F"/>
    <w:rsid w:val="00B13EC8"/>
    <w:rsid w:val="00B24670"/>
    <w:rsid w:val="00B25D5A"/>
    <w:rsid w:val="00B31BA7"/>
    <w:rsid w:val="00B369A7"/>
    <w:rsid w:val="00B41E69"/>
    <w:rsid w:val="00B47ABA"/>
    <w:rsid w:val="00B51660"/>
    <w:rsid w:val="00B526CC"/>
    <w:rsid w:val="00B56195"/>
    <w:rsid w:val="00B56A03"/>
    <w:rsid w:val="00B6552F"/>
    <w:rsid w:val="00B65E34"/>
    <w:rsid w:val="00B6665F"/>
    <w:rsid w:val="00B720E1"/>
    <w:rsid w:val="00B7387C"/>
    <w:rsid w:val="00B8417B"/>
    <w:rsid w:val="00B93E1E"/>
    <w:rsid w:val="00B96D6D"/>
    <w:rsid w:val="00BA3405"/>
    <w:rsid w:val="00BA6838"/>
    <w:rsid w:val="00BA7D6A"/>
    <w:rsid w:val="00BB5BFC"/>
    <w:rsid w:val="00BB5F44"/>
    <w:rsid w:val="00BC54E6"/>
    <w:rsid w:val="00BD6258"/>
    <w:rsid w:val="00BE1723"/>
    <w:rsid w:val="00BE1A43"/>
    <w:rsid w:val="00BE557E"/>
    <w:rsid w:val="00BF22D4"/>
    <w:rsid w:val="00BF4318"/>
    <w:rsid w:val="00BF6B86"/>
    <w:rsid w:val="00C02B96"/>
    <w:rsid w:val="00C039D4"/>
    <w:rsid w:val="00C05418"/>
    <w:rsid w:val="00C06264"/>
    <w:rsid w:val="00C10342"/>
    <w:rsid w:val="00C12C49"/>
    <w:rsid w:val="00C1733C"/>
    <w:rsid w:val="00C25BA9"/>
    <w:rsid w:val="00C2681C"/>
    <w:rsid w:val="00C3469A"/>
    <w:rsid w:val="00C377D6"/>
    <w:rsid w:val="00C40C09"/>
    <w:rsid w:val="00C52699"/>
    <w:rsid w:val="00C536D5"/>
    <w:rsid w:val="00C54EA5"/>
    <w:rsid w:val="00C559B1"/>
    <w:rsid w:val="00C601FF"/>
    <w:rsid w:val="00C6181B"/>
    <w:rsid w:val="00C63BF1"/>
    <w:rsid w:val="00C7270D"/>
    <w:rsid w:val="00C747E8"/>
    <w:rsid w:val="00C81C53"/>
    <w:rsid w:val="00C83CF9"/>
    <w:rsid w:val="00C8555D"/>
    <w:rsid w:val="00C939BD"/>
    <w:rsid w:val="00C94BBC"/>
    <w:rsid w:val="00CA4190"/>
    <w:rsid w:val="00CB03BF"/>
    <w:rsid w:val="00CB11CD"/>
    <w:rsid w:val="00CB304A"/>
    <w:rsid w:val="00CC246C"/>
    <w:rsid w:val="00CC2AD7"/>
    <w:rsid w:val="00CD0E28"/>
    <w:rsid w:val="00CD14E4"/>
    <w:rsid w:val="00CD171C"/>
    <w:rsid w:val="00CD5F10"/>
    <w:rsid w:val="00CD6BDC"/>
    <w:rsid w:val="00CE4FAD"/>
    <w:rsid w:val="00CE5C61"/>
    <w:rsid w:val="00CF04B8"/>
    <w:rsid w:val="00CF2900"/>
    <w:rsid w:val="00CF387F"/>
    <w:rsid w:val="00CF6BF8"/>
    <w:rsid w:val="00CF702F"/>
    <w:rsid w:val="00D15ECF"/>
    <w:rsid w:val="00D2162E"/>
    <w:rsid w:val="00D21869"/>
    <w:rsid w:val="00D21B1E"/>
    <w:rsid w:val="00D226A0"/>
    <w:rsid w:val="00D3416B"/>
    <w:rsid w:val="00D43D76"/>
    <w:rsid w:val="00D51EBB"/>
    <w:rsid w:val="00D5373B"/>
    <w:rsid w:val="00D622BF"/>
    <w:rsid w:val="00D74F88"/>
    <w:rsid w:val="00D7692E"/>
    <w:rsid w:val="00D769D4"/>
    <w:rsid w:val="00D77DDA"/>
    <w:rsid w:val="00D77DF1"/>
    <w:rsid w:val="00D9150F"/>
    <w:rsid w:val="00D921A7"/>
    <w:rsid w:val="00D92B8E"/>
    <w:rsid w:val="00D951AD"/>
    <w:rsid w:val="00D9627A"/>
    <w:rsid w:val="00D9646E"/>
    <w:rsid w:val="00DA08BC"/>
    <w:rsid w:val="00DA1B3B"/>
    <w:rsid w:val="00DA3CC6"/>
    <w:rsid w:val="00DA4D8C"/>
    <w:rsid w:val="00DB17A7"/>
    <w:rsid w:val="00DB7A59"/>
    <w:rsid w:val="00DB7E35"/>
    <w:rsid w:val="00DC1C79"/>
    <w:rsid w:val="00DD1FB4"/>
    <w:rsid w:val="00DD26A9"/>
    <w:rsid w:val="00DD6828"/>
    <w:rsid w:val="00DE0662"/>
    <w:rsid w:val="00DF268B"/>
    <w:rsid w:val="00DF288F"/>
    <w:rsid w:val="00E0309A"/>
    <w:rsid w:val="00E03E00"/>
    <w:rsid w:val="00E132F6"/>
    <w:rsid w:val="00E23508"/>
    <w:rsid w:val="00E23AFE"/>
    <w:rsid w:val="00E266F8"/>
    <w:rsid w:val="00E325F0"/>
    <w:rsid w:val="00E351FD"/>
    <w:rsid w:val="00E36196"/>
    <w:rsid w:val="00E36CF0"/>
    <w:rsid w:val="00E4183A"/>
    <w:rsid w:val="00E44411"/>
    <w:rsid w:val="00E47759"/>
    <w:rsid w:val="00E53814"/>
    <w:rsid w:val="00E53F9B"/>
    <w:rsid w:val="00E54668"/>
    <w:rsid w:val="00E57F4B"/>
    <w:rsid w:val="00E61BEB"/>
    <w:rsid w:val="00E65C12"/>
    <w:rsid w:val="00E7767F"/>
    <w:rsid w:val="00E77BCC"/>
    <w:rsid w:val="00E852BB"/>
    <w:rsid w:val="00E86A5B"/>
    <w:rsid w:val="00E86CA8"/>
    <w:rsid w:val="00E900E8"/>
    <w:rsid w:val="00E918A4"/>
    <w:rsid w:val="00E93C53"/>
    <w:rsid w:val="00E95780"/>
    <w:rsid w:val="00EA44DC"/>
    <w:rsid w:val="00EA5323"/>
    <w:rsid w:val="00EB0F04"/>
    <w:rsid w:val="00EB27A1"/>
    <w:rsid w:val="00EB2BAF"/>
    <w:rsid w:val="00EB4A7B"/>
    <w:rsid w:val="00EB683B"/>
    <w:rsid w:val="00EC59D8"/>
    <w:rsid w:val="00ED0A6C"/>
    <w:rsid w:val="00ED1673"/>
    <w:rsid w:val="00ED425E"/>
    <w:rsid w:val="00ED6BF8"/>
    <w:rsid w:val="00EE1E44"/>
    <w:rsid w:val="00EE5BA8"/>
    <w:rsid w:val="00EF17CF"/>
    <w:rsid w:val="00EF594A"/>
    <w:rsid w:val="00F02E61"/>
    <w:rsid w:val="00F05AAA"/>
    <w:rsid w:val="00F07229"/>
    <w:rsid w:val="00F102C4"/>
    <w:rsid w:val="00F11708"/>
    <w:rsid w:val="00F15AE8"/>
    <w:rsid w:val="00F17E75"/>
    <w:rsid w:val="00F25707"/>
    <w:rsid w:val="00F30587"/>
    <w:rsid w:val="00F36227"/>
    <w:rsid w:val="00F41954"/>
    <w:rsid w:val="00F42A67"/>
    <w:rsid w:val="00F42B93"/>
    <w:rsid w:val="00F42FE2"/>
    <w:rsid w:val="00F45D74"/>
    <w:rsid w:val="00F460AE"/>
    <w:rsid w:val="00F61A9D"/>
    <w:rsid w:val="00F71C27"/>
    <w:rsid w:val="00F77C2A"/>
    <w:rsid w:val="00F8170F"/>
    <w:rsid w:val="00F82C01"/>
    <w:rsid w:val="00F84C39"/>
    <w:rsid w:val="00F87372"/>
    <w:rsid w:val="00F94A91"/>
    <w:rsid w:val="00FA316D"/>
    <w:rsid w:val="00FB2982"/>
    <w:rsid w:val="00FB5378"/>
    <w:rsid w:val="00FB603F"/>
    <w:rsid w:val="00FC1556"/>
    <w:rsid w:val="00FC202E"/>
    <w:rsid w:val="00FC5121"/>
    <w:rsid w:val="00FC5636"/>
    <w:rsid w:val="00FD5296"/>
    <w:rsid w:val="00FD5E0B"/>
    <w:rsid w:val="00FE6CAC"/>
    <w:rsid w:val="00FF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7B3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241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040DD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4D42A4"/>
    <w:pPr>
      <w:tabs>
        <w:tab w:val="num" w:pos="4320"/>
      </w:tabs>
      <w:suppressAutoHyphens/>
      <w:spacing w:before="240" w:after="60"/>
      <w:ind w:left="4320" w:hanging="180"/>
      <w:outlineLvl w:val="5"/>
    </w:pPr>
    <w:rPr>
      <w:rFonts w:ascii="Calibri" w:hAnsi="Calibri" w:cs="Calibri"/>
      <w:b/>
      <w:bCs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477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3">
    <w:name w:val="Знак"/>
    <w:basedOn w:val="a"/>
    <w:rsid w:val="00C559B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ody Text"/>
    <w:basedOn w:val="a"/>
    <w:rsid w:val="00582332"/>
    <w:pPr>
      <w:suppressAutoHyphens/>
      <w:jc w:val="center"/>
    </w:pPr>
    <w:rPr>
      <w:sz w:val="28"/>
      <w:szCs w:val="20"/>
      <w:lang w:eastAsia="ar-SA"/>
    </w:rPr>
  </w:style>
  <w:style w:type="character" w:customStyle="1" w:styleId="WW8Num18z3">
    <w:name w:val="WW8Num18z3"/>
    <w:rsid w:val="00576647"/>
    <w:rPr>
      <w:rFonts w:ascii="Symbol" w:hAnsi="Symbol" w:cs="Symbol"/>
    </w:rPr>
  </w:style>
  <w:style w:type="character" w:styleId="a5">
    <w:name w:val="Emphasis"/>
    <w:qFormat/>
    <w:rsid w:val="00576647"/>
    <w:rPr>
      <w:i/>
      <w:iCs/>
    </w:rPr>
  </w:style>
  <w:style w:type="paragraph" w:styleId="a6">
    <w:name w:val="List Paragraph"/>
    <w:basedOn w:val="a"/>
    <w:link w:val="a7"/>
    <w:qFormat/>
    <w:rsid w:val="003068E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21">
    <w:name w:val="Основной текст 21"/>
    <w:basedOn w:val="a"/>
    <w:rsid w:val="004D42A4"/>
    <w:pPr>
      <w:suppressAutoHyphens/>
      <w:spacing w:after="120" w:line="480" w:lineRule="auto"/>
    </w:pPr>
    <w:rPr>
      <w:lang w:eastAsia="ar-SA"/>
    </w:rPr>
  </w:style>
  <w:style w:type="paragraph" w:customStyle="1" w:styleId="31">
    <w:name w:val="Основной текст 31"/>
    <w:basedOn w:val="a"/>
    <w:rsid w:val="004D42A4"/>
    <w:pPr>
      <w:suppressAutoHyphens/>
      <w:spacing w:after="120"/>
    </w:pPr>
    <w:rPr>
      <w:sz w:val="16"/>
      <w:szCs w:val="16"/>
      <w:lang w:eastAsia="ar-SA"/>
    </w:rPr>
  </w:style>
  <w:style w:type="paragraph" w:customStyle="1" w:styleId="11">
    <w:name w:val="Обычный1"/>
    <w:rsid w:val="004D42A4"/>
    <w:pPr>
      <w:suppressAutoHyphens/>
      <w:autoSpaceDE w:val="0"/>
    </w:pPr>
    <w:rPr>
      <w:rFonts w:ascii="Tahoma" w:hAnsi="Tahoma" w:cs="Tahoma"/>
      <w:color w:val="000000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542348"/>
  </w:style>
  <w:style w:type="paragraph" w:styleId="a8">
    <w:name w:val="Normal (Web)"/>
    <w:basedOn w:val="a"/>
    <w:rsid w:val="00542348"/>
    <w:pPr>
      <w:suppressAutoHyphens/>
      <w:spacing w:before="280" w:after="119"/>
    </w:pPr>
    <w:rPr>
      <w:lang w:eastAsia="ar-SA"/>
    </w:rPr>
  </w:style>
  <w:style w:type="paragraph" w:customStyle="1" w:styleId="msonormalbullet2gif">
    <w:name w:val="msonormalbullet2.gif"/>
    <w:basedOn w:val="a"/>
    <w:rsid w:val="00542348"/>
    <w:pPr>
      <w:spacing w:after="270"/>
    </w:pPr>
  </w:style>
  <w:style w:type="character" w:customStyle="1" w:styleId="a7">
    <w:name w:val="Абзац списка Знак"/>
    <w:link w:val="a6"/>
    <w:locked/>
    <w:rsid w:val="00542348"/>
    <w:rPr>
      <w:rFonts w:ascii="Calibri" w:hAnsi="Calibri" w:cs="Calibri"/>
      <w:sz w:val="22"/>
      <w:szCs w:val="22"/>
      <w:lang w:val="ru-RU" w:eastAsia="ar-SA" w:bidi="ar-SA"/>
    </w:rPr>
  </w:style>
  <w:style w:type="paragraph" w:customStyle="1" w:styleId="12">
    <w:name w:val="Абзац списка1"/>
    <w:basedOn w:val="a"/>
    <w:rsid w:val="00542348"/>
    <w:pPr>
      <w:ind w:left="720"/>
      <w:contextualSpacing/>
    </w:pPr>
    <w:rPr>
      <w:rFonts w:eastAsia="Calibri"/>
      <w:sz w:val="28"/>
      <w:szCs w:val="20"/>
    </w:rPr>
  </w:style>
  <w:style w:type="character" w:customStyle="1" w:styleId="s11">
    <w:name w:val="s11"/>
    <w:basedOn w:val="a0"/>
    <w:rsid w:val="00A25C45"/>
  </w:style>
  <w:style w:type="paragraph" w:customStyle="1" w:styleId="msonospacing0">
    <w:name w:val="msonospacing"/>
    <w:basedOn w:val="a"/>
    <w:rsid w:val="00A25C45"/>
    <w:pPr>
      <w:spacing w:before="280" w:after="280"/>
    </w:pPr>
    <w:rPr>
      <w:lang w:eastAsia="ar-SA"/>
    </w:rPr>
  </w:style>
  <w:style w:type="paragraph" w:styleId="a9">
    <w:name w:val="Block Text"/>
    <w:basedOn w:val="a"/>
    <w:rsid w:val="004C6CBF"/>
    <w:pPr>
      <w:ind w:left="-851" w:right="-1192" w:firstLine="851"/>
      <w:jc w:val="center"/>
    </w:pPr>
    <w:rPr>
      <w:b/>
      <w:sz w:val="28"/>
      <w:szCs w:val="20"/>
    </w:rPr>
  </w:style>
  <w:style w:type="table" w:styleId="aa">
    <w:name w:val="Table Grid"/>
    <w:basedOn w:val="a1"/>
    <w:rsid w:val="004C6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Текст1"/>
    <w:basedOn w:val="a"/>
    <w:rsid w:val="001C51A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EB27A1"/>
    <w:pPr>
      <w:widowControl w:val="0"/>
      <w:suppressAutoHyphens/>
      <w:autoSpaceDE w:val="0"/>
    </w:pPr>
    <w:rPr>
      <w:b/>
      <w:bCs/>
      <w:sz w:val="24"/>
      <w:szCs w:val="24"/>
      <w:lang w:eastAsia="ar-SA"/>
    </w:rPr>
  </w:style>
  <w:style w:type="paragraph" w:styleId="22">
    <w:name w:val="Body Text 2"/>
    <w:basedOn w:val="a"/>
    <w:rsid w:val="004040DD"/>
    <w:pPr>
      <w:spacing w:after="120" w:line="480" w:lineRule="auto"/>
    </w:pPr>
  </w:style>
  <w:style w:type="paragraph" w:styleId="ab">
    <w:name w:val="No Spacing"/>
    <w:qFormat/>
    <w:rsid w:val="004040DD"/>
    <w:rPr>
      <w:rFonts w:ascii="Calibri" w:hAnsi="Calibri"/>
      <w:sz w:val="22"/>
      <w:szCs w:val="22"/>
    </w:rPr>
  </w:style>
  <w:style w:type="character" w:customStyle="1" w:styleId="20">
    <w:name w:val="Заголовок 2 Знак"/>
    <w:link w:val="2"/>
    <w:rsid w:val="004040DD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paragraph" w:styleId="ac">
    <w:name w:val="Body Text Indent"/>
    <w:basedOn w:val="a"/>
    <w:link w:val="ad"/>
    <w:unhideWhenUsed/>
    <w:rsid w:val="004C1B0B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d">
    <w:name w:val="Основной текст с отступом Знак"/>
    <w:link w:val="ac"/>
    <w:rsid w:val="004C1B0B"/>
    <w:rPr>
      <w:rFonts w:ascii="Calibri" w:hAnsi="Calibri"/>
      <w:sz w:val="22"/>
      <w:szCs w:val="22"/>
      <w:lang w:val="ru-RU" w:eastAsia="ru-RU" w:bidi="ar-SA"/>
    </w:rPr>
  </w:style>
  <w:style w:type="character" w:styleId="ae">
    <w:name w:val="Hyperlink"/>
    <w:rsid w:val="0059151B"/>
    <w:rPr>
      <w:rFonts w:ascii="Times New Roman" w:hAnsi="Times New Roman" w:cs="Times New Roman" w:hint="default"/>
      <w:color w:val="0000FF"/>
      <w:u w:val="single"/>
    </w:rPr>
  </w:style>
  <w:style w:type="character" w:styleId="af">
    <w:name w:val="Strong"/>
    <w:qFormat/>
    <w:rsid w:val="0059151B"/>
    <w:rPr>
      <w:rFonts w:ascii="Times New Roman" w:hAnsi="Times New Roman" w:cs="Times New Roman" w:hint="default"/>
      <w:b/>
      <w:bCs/>
    </w:rPr>
  </w:style>
  <w:style w:type="paragraph" w:customStyle="1" w:styleId="Style5">
    <w:name w:val="Style5"/>
    <w:basedOn w:val="a"/>
    <w:rsid w:val="00443A99"/>
    <w:pPr>
      <w:widowControl w:val="0"/>
      <w:autoSpaceDE w:val="0"/>
      <w:autoSpaceDN w:val="0"/>
      <w:adjustRightInd w:val="0"/>
      <w:spacing w:line="320" w:lineRule="exact"/>
      <w:ind w:firstLine="566"/>
      <w:jc w:val="both"/>
    </w:pPr>
  </w:style>
  <w:style w:type="character" w:customStyle="1" w:styleId="FontStyle14">
    <w:name w:val="Font Style14"/>
    <w:rsid w:val="00443A99"/>
    <w:rPr>
      <w:rFonts w:ascii="Times New Roman" w:hAnsi="Times New Roman" w:cs="Times New Roman"/>
      <w:sz w:val="26"/>
      <w:szCs w:val="26"/>
    </w:rPr>
  </w:style>
  <w:style w:type="character" w:customStyle="1" w:styleId="s4">
    <w:name w:val="s4"/>
    <w:basedOn w:val="a0"/>
    <w:rsid w:val="00EB2BAF"/>
  </w:style>
  <w:style w:type="paragraph" w:styleId="af0">
    <w:name w:val="Title"/>
    <w:basedOn w:val="a"/>
    <w:link w:val="af1"/>
    <w:qFormat/>
    <w:rsid w:val="0063292C"/>
    <w:pPr>
      <w:jc w:val="center"/>
    </w:pPr>
    <w:rPr>
      <w:szCs w:val="20"/>
    </w:rPr>
  </w:style>
  <w:style w:type="character" w:customStyle="1" w:styleId="af1">
    <w:name w:val="Название Знак"/>
    <w:link w:val="af0"/>
    <w:rsid w:val="0063292C"/>
    <w:rPr>
      <w:sz w:val="24"/>
      <w:lang w:val="ru-RU" w:eastAsia="ru-RU" w:bidi="ar-SA"/>
    </w:rPr>
  </w:style>
  <w:style w:type="character" w:customStyle="1" w:styleId="af2">
    <w:name w:val="Основной текст_"/>
    <w:link w:val="23"/>
    <w:locked/>
    <w:rsid w:val="00C63BF1"/>
    <w:rPr>
      <w:sz w:val="21"/>
      <w:szCs w:val="21"/>
      <w:shd w:val="clear" w:color="auto" w:fill="FFFFFF"/>
      <w:lang w:bidi="ar-SA"/>
    </w:rPr>
  </w:style>
  <w:style w:type="paragraph" w:customStyle="1" w:styleId="23">
    <w:name w:val="Основной текст2"/>
    <w:basedOn w:val="a"/>
    <w:link w:val="af2"/>
    <w:rsid w:val="00C63BF1"/>
    <w:pPr>
      <w:shd w:val="clear" w:color="auto" w:fill="FFFFFF"/>
      <w:spacing w:line="230" w:lineRule="exact"/>
      <w:jc w:val="right"/>
    </w:pPr>
    <w:rPr>
      <w:sz w:val="21"/>
      <w:szCs w:val="21"/>
      <w:shd w:val="clear" w:color="auto" w:fill="FFFFFF"/>
    </w:rPr>
  </w:style>
  <w:style w:type="character" w:customStyle="1" w:styleId="3">
    <w:name w:val="Основной текст (3)"/>
    <w:rsid w:val="00C63BF1"/>
    <w:rPr>
      <w:rFonts w:ascii="Times New Roman" w:hAnsi="Times New Roman" w:cs="Times New Roman"/>
      <w:spacing w:val="0"/>
      <w:sz w:val="20"/>
      <w:szCs w:val="20"/>
    </w:rPr>
  </w:style>
  <w:style w:type="character" w:customStyle="1" w:styleId="c5c1">
    <w:name w:val="c5 c1"/>
    <w:basedOn w:val="a0"/>
    <w:rsid w:val="00C63BF1"/>
  </w:style>
  <w:style w:type="paragraph" w:customStyle="1" w:styleId="32">
    <w:name w:val="Основной текст с отступом 32"/>
    <w:basedOn w:val="a"/>
    <w:rsid w:val="00D769D4"/>
    <w:pPr>
      <w:suppressAutoHyphens/>
      <w:spacing w:after="120"/>
      <w:ind w:left="283"/>
    </w:pPr>
    <w:rPr>
      <w:sz w:val="16"/>
      <w:szCs w:val="16"/>
      <w:lang w:val="en-US" w:eastAsia="ar-SA"/>
    </w:rPr>
  </w:style>
  <w:style w:type="character" w:customStyle="1" w:styleId="100">
    <w:name w:val="Знак Знак10"/>
    <w:rsid w:val="00D77DF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3">
    <w:name w:val="header"/>
    <w:basedOn w:val="a"/>
    <w:link w:val="af4"/>
    <w:unhideWhenUsed/>
    <w:rsid w:val="003F6EF7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4">
    <w:name w:val="Верхний колонтитул Знак"/>
    <w:link w:val="af3"/>
    <w:rsid w:val="003F6EF7"/>
    <w:rPr>
      <w:rFonts w:ascii="Calibri" w:hAnsi="Calibri"/>
      <w:sz w:val="22"/>
      <w:szCs w:val="22"/>
      <w:lang w:bidi="ar-SA"/>
    </w:rPr>
  </w:style>
  <w:style w:type="character" w:customStyle="1" w:styleId="11pt">
    <w:name w:val="Основной текст + 11 pt"/>
    <w:rsid w:val="00E7767F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c8">
    <w:name w:val="c8"/>
    <w:basedOn w:val="a"/>
    <w:rsid w:val="002D32DD"/>
    <w:pPr>
      <w:spacing w:before="100" w:beforeAutospacing="1" w:after="100" w:afterAutospacing="1"/>
    </w:pPr>
  </w:style>
  <w:style w:type="character" w:customStyle="1" w:styleId="c9">
    <w:name w:val="c9"/>
    <w:basedOn w:val="a0"/>
    <w:rsid w:val="002D32DD"/>
  </w:style>
  <w:style w:type="character" w:customStyle="1" w:styleId="fontstyle01">
    <w:name w:val="fontstyle01"/>
    <w:rsid w:val="00387C13"/>
    <w:rPr>
      <w:rFonts w:ascii="Times New Roman" w:hAnsi="Times New Roman" w:cs="Times New Roman" w:hint="default"/>
      <w:b/>
      <w:bCs/>
      <w:i/>
      <w:iCs/>
      <w:color w:val="000000"/>
      <w:sz w:val="26"/>
      <w:szCs w:val="26"/>
    </w:rPr>
  </w:style>
  <w:style w:type="character" w:customStyle="1" w:styleId="qa-text-wrap">
    <w:name w:val="qa-text-wrap"/>
    <w:basedOn w:val="a0"/>
    <w:rsid w:val="002261EE"/>
  </w:style>
  <w:style w:type="character" w:customStyle="1" w:styleId="extended-textshort">
    <w:name w:val="extended-text__short"/>
    <w:basedOn w:val="a0"/>
    <w:rsid w:val="006C5C34"/>
  </w:style>
  <w:style w:type="character" w:customStyle="1" w:styleId="hlto-search">
    <w:name w:val="hl to-search"/>
    <w:basedOn w:val="a0"/>
    <w:rsid w:val="006C5C34"/>
  </w:style>
  <w:style w:type="paragraph" w:customStyle="1" w:styleId="af5">
    <w:name w:val="Таблицы (моноширинный)"/>
    <w:basedOn w:val="a"/>
    <w:next w:val="a"/>
    <w:rsid w:val="00990102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59146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rtejustify">
    <w:name w:val="rtejustify"/>
    <w:basedOn w:val="a"/>
    <w:rsid w:val="005A3992"/>
    <w:pPr>
      <w:spacing w:before="100" w:beforeAutospacing="1" w:after="100" w:afterAutospacing="1"/>
    </w:pPr>
  </w:style>
  <w:style w:type="character" w:customStyle="1" w:styleId="mw-headline">
    <w:name w:val="mw-headline"/>
    <w:basedOn w:val="a0"/>
    <w:rsid w:val="00AD5AB7"/>
  </w:style>
  <w:style w:type="character" w:customStyle="1" w:styleId="WW8Num3z0">
    <w:name w:val="WW8Num3z0"/>
    <w:rsid w:val="00125EB9"/>
    <w:rPr>
      <w:rFonts w:ascii="Symbol" w:hAnsi="Symbol" w:cs="Symbol"/>
    </w:rPr>
  </w:style>
  <w:style w:type="paragraph" w:customStyle="1" w:styleId="af6">
    <w:name w:val="Знак Знак Знак Знак"/>
    <w:basedOn w:val="a"/>
    <w:rsid w:val="00125EB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23">
    <w:name w:val="c23"/>
    <w:basedOn w:val="a"/>
    <w:rsid w:val="00125EB9"/>
    <w:pPr>
      <w:spacing w:before="100" w:beforeAutospacing="1" w:after="100" w:afterAutospacing="1"/>
    </w:pPr>
  </w:style>
  <w:style w:type="character" w:customStyle="1" w:styleId="c1">
    <w:name w:val="c1"/>
    <w:basedOn w:val="a0"/>
    <w:rsid w:val="00125EB9"/>
  </w:style>
  <w:style w:type="character" w:customStyle="1" w:styleId="c2">
    <w:name w:val="c2"/>
    <w:basedOn w:val="a0"/>
    <w:rsid w:val="00125EB9"/>
  </w:style>
  <w:style w:type="paragraph" w:customStyle="1" w:styleId="c0">
    <w:name w:val="c0"/>
    <w:basedOn w:val="a"/>
    <w:rsid w:val="00125EB9"/>
    <w:pPr>
      <w:spacing w:before="100" w:beforeAutospacing="1" w:after="100" w:afterAutospacing="1"/>
    </w:pPr>
  </w:style>
  <w:style w:type="paragraph" w:customStyle="1" w:styleId="c5">
    <w:name w:val="c5"/>
    <w:basedOn w:val="a"/>
    <w:rsid w:val="00125EB9"/>
    <w:pPr>
      <w:spacing w:before="100" w:beforeAutospacing="1" w:after="100" w:afterAutospacing="1"/>
    </w:pPr>
  </w:style>
  <w:style w:type="paragraph" w:customStyle="1" w:styleId="c1c8">
    <w:name w:val="c1 c8"/>
    <w:basedOn w:val="a"/>
    <w:rsid w:val="008C222E"/>
    <w:pPr>
      <w:spacing w:before="100" w:beforeAutospacing="1" w:after="100" w:afterAutospacing="1"/>
    </w:pPr>
  </w:style>
  <w:style w:type="character" w:customStyle="1" w:styleId="c5c0">
    <w:name w:val="c5 c0"/>
    <w:basedOn w:val="a0"/>
    <w:rsid w:val="008C222E"/>
  </w:style>
  <w:style w:type="character" w:customStyle="1" w:styleId="c3">
    <w:name w:val="c3"/>
    <w:basedOn w:val="a0"/>
    <w:rsid w:val="00442D87"/>
  </w:style>
  <w:style w:type="paragraph" w:customStyle="1" w:styleId="Style20">
    <w:name w:val="Style20"/>
    <w:basedOn w:val="a"/>
    <w:rsid w:val="00207BEC"/>
    <w:pPr>
      <w:widowControl w:val="0"/>
      <w:autoSpaceDE w:val="0"/>
      <w:autoSpaceDN w:val="0"/>
      <w:adjustRightInd w:val="0"/>
      <w:spacing w:line="328" w:lineRule="exact"/>
      <w:jc w:val="center"/>
    </w:pPr>
  </w:style>
  <w:style w:type="character" w:customStyle="1" w:styleId="FontStyle28">
    <w:name w:val="Font Style28"/>
    <w:rsid w:val="00207BEC"/>
    <w:rPr>
      <w:rFonts w:ascii="Times New Roman" w:hAnsi="Times New Roman" w:cs="Times New Roman"/>
      <w:b/>
      <w:bCs/>
      <w:sz w:val="26"/>
      <w:szCs w:val="26"/>
    </w:rPr>
  </w:style>
  <w:style w:type="paragraph" w:customStyle="1" w:styleId="c12">
    <w:name w:val="c12"/>
    <w:basedOn w:val="a"/>
    <w:rsid w:val="00207BEC"/>
    <w:pPr>
      <w:spacing w:before="100" w:beforeAutospacing="1" w:after="100" w:afterAutospacing="1"/>
    </w:pPr>
  </w:style>
  <w:style w:type="character" w:customStyle="1" w:styleId="c4c3">
    <w:name w:val="c4 c3"/>
    <w:basedOn w:val="a0"/>
    <w:rsid w:val="00207BEC"/>
  </w:style>
  <w:style w:type="character" w:customStyle="1" w:styleId="10">
    <w:name w:val="Заголовок 1 Знак"/>
    <w:link w:val="1"/>
    <w:rsid w:val="004A241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doccaption">
    <w:name w:val="doccaption"/>
    <w:basedOn w:val="a0"/>
    <w:rsid w:val="00FA316D"/>
  </w:style>
  <w:style w:type="paragraph" w:styleId="af7">
    <w:name w:val="footer"/>
    <w:basedOn w:val="a"/>
    <w:link w:val="af8"/>
    <w:rsid w:val="002A39F9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2A39F9"/>
    <w:rPr>
      <w:sz w:val="24"/>
      <w:szCs w:val="24"/>
    </w:rPr>
  </w:style>
  <w:style w:type="paragraph" w:styleId="af9">
    <w:name w:val="Balloon Text"/>
    <w:basedOn w:val="a"/>
    <w:link w:val="afa"/>
    <w:rsid w:val="008F2454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rsid w:val="008F24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5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0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3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0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60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50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6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632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3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602</TotalTime>
  <Pages>7</Pages>
  <Words>1976</Words>
  <Characters>11266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работы Управления образования Вожегодского  муниципального района,  является отчетом Управления образования о состоянии (2016-2017 учебный год) и перспективах развития системы образования на территории муниципального района</vt:lpstr>
    </vt:vector>
  </TitlesOfParts>
  <Company/>
  <LinksUpToDate>false</LinksUpToDate>
  <CharactersWithSpaces>13216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работы Управления образования Вожегодского  муниципального района,  является отчетом Управления образования о состоянии (2016-2017 учебный год) и перспективах развития системы образования на территории муниципального района</dc:title>
  <dc:creator>Татьяна Олеговна</dc:creator>
  <cp:lastModifiedBy>Марина Колосова</cp:lastModifiedBy>
  <cp:revision>11</cp:revision>
  <cp:lastPrinted>2020-09-14T08:56:00Z</cp:lastPrinted>
  <dcterms:created xsi:type="dcterms:W3CDTF">2022-06-08T13:11:00Z</dcterms:created>
  <dcterms:modified xsi:type="dcterms:W3CDTF">2022-08-10T08:54:00Z</dcterms:modified>
</cp:coreProperties>
</file>